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5CAC8" w14:textId="77777777" w:rsidR="005510A9" w:rsidRDefault="005510A9" w:rsidP="005510A9">
      <w:pPr>
        <w:pStyle w:val="1"/>
        <w:numPr>
          <w:ilvl w:val="0"/>
          <w:numId w:val="0"/>
        </w:numPr>
        <w:tabs>
          <w:tab w:val="left" w:pos="708"/>
        </w:tabs>
        <w:jc w:val="center"/>
        <w:rPr>
          <w:b/>
          <w:caps/>
          <w:sz w:val="28"/>
          <w:szCs w:val="28"/>
        </w:rPr>
      </w:pPr>
      <w:r>
        <w:rPr>
          <w:b/>
          <w:caps/>
          <w:sz w:val="28"/>
          <w:szCs w:val="28"/>
        </w:rPr>
        <w:t>РОССИЙСКАЯ ФЕДЕРАЦИЯ</w:t>
      </w:r>
    </w:p>
    <w:p w14:paraId="5F8119BF" w14:textId="77777777" w:rsidR="005510A9" w:rsidRDefault="005510A9" w:rsidP="005510A9">
      <w:pPr>
        <w:pStyle w:val="1"/>
        <w:numPr>
          <w:ilvl w:val="0"/>
          <w:numId w:val="0"/>
        </w:numPr>
        <w:tabs>
          <w:tab w:val="left" w:pos="708"/>
        </w:tabs>
        <w:jc w:val="center"/>
        <w:rPr>
          <w:b/>
          <w:caps/>
          <w:sz w:val="28"/>
          <w:szCs w:val="28"/>
        </w:rPr>
      </w:pPr>
      <w:r>
        <w:rPr>
          <w:b/>
          <w:caps/>
          <w:sz w:val="28"/>
          <w:szCs w:val="28"/>
        </w:rPr>
        <w:t>КАЛИНИНГРАДСКАЯ ОБЛАСТЬ</w:t>
      </w:r>
    </w:p>
    <w:p w14:paraId="76C58BFA" w14:textId="77777777" w:rsidR="005510A9" w:rsidRDefault="005510A9" w:rsidP="005510A9">
      <w:pPr>
        <w:pStyle w:val="1"/>
        <w:numPr>
          <w:ilvl w:val="0"/>
          <w:numId w:val="0"/>
        </w:numPr>
        <w:tabs>
          <w:tab w:val="left" w:pos="708"/>
        </w:tabs>
        <w:spacing w:before="160"/>
        <w:jc w:val="center"/>
        <w:rPr>
          <w:b/>
          <w:caps/>
          <w:sz w:val="28"/>
          <w:szCs w:val="28"/>
        </w:rPr>
      </w:pPr>
      <w:r>
        <w:rPr>
          <w:b/>
          <w:caps/>
          <w:sz w:val="28"/>
          <w:szCs w:val="28"/>
        </w:rPr>
        <w:t>администрация</w:t>
      </w:r>
    </w:p>
    <w:p w14:paraId="1397DCA0" w14:textId="77777777" w:rsidR="005510A9" w:rsidRDefault="005510A9" w:rsidP="005510A9">
      <w:pPr>
        <w:pStyle w:val="1"/>
        <w:numPr>
          <w:ilvl w:val="0"/>
          <w:numId w:val="0"/>
        </w:numPr>
        <w:tabs>
          <w:tab w:val="left" w:pos="708"/>
        </w:tabs>
        <w:jc w:val="center"/>
        <w:rPr>
          <w:b/>
          <w:caps/>
          <w:sz w:val="28"/>
          <w:szCs w:val="28"/>
        </w:rPr>
      </w:pPr>
      <w:r>
        <w:rPr>
          <w:b/>
          <w:caps/>
          <w:sz w:val="28"/>
          <w:szCs w:val="28"/>
        </w:rPr>
        <w:t>муниципального образования</w:t>
      </w:r>
    </w:p>
    <w:p w14:paraId="43F7A1B1" w14:textId="77777777" w:rsidR="005510A9" w:rsidRDefault="005510A9" w:rsidP="005510A9">
      <w:pPr>
        <w:jc w:val="center"/>
        <w:rPr>
          <w:b/>
          <w:caps/>
          <w:sz w:val="28"/>
          <w:szCs w:val="28"/>
        </w:rPr>
      </w:pPr>
      <w:r>
        <w:rPr>
          <w:b/>
          <w:caps/>
          <w:sz w:val="28"/>
          <w:szCs w:val="28"/>
        </w:rPr>
        <w:t>«зеленоградский ГОРОДСКОЙ ОКРУГ»</w:t>
      </w:r>
    </w:p>
    <w:p w14:paraId="0E02ECA7" w14:textId="77777777" w:rsidR="005510A9" w:rsidRDefault="005510A9" w:rsidP="005510A9">
      <w:pPr>
        <w:pStyle w:val="1"/>
        <w:numPr>
          <w:ilvl w:val="0"/>
          <w:numId w:val="0"/>
        </w:numPr>
        <w:tabs>
          <w:tab w:val="left" w:pos="708"/>
        </w:tabs>
        <w:spacing w:before="160"/>
        <w:jc w:val="center"/>
        <w:rPr>
          <w:b/>
          <w:sz w:val="32"/>
          <w:szCs w:val="32"/>
        </w:rPr>
      </w:pPr>
      <w:r>
        <w:rPr>
          <w:b/>
          <w:sz w:val="32"/>
          <w:szCs w:val="32"/>
        </w:rPr>
        <w:t>ПОСТАНОВЛЕНИЕ</w:t>
      </w:r>
    </w:p>
    <w:p w14:paraId="213D84FB" w14:textId="77777777" w:rsidR="005510A9" w:rsidRDefault="005510A9" w:rsidP="005510A9">
      <w:pPr>
        <w:pStyle w:val="FR1"/>
        <w:spacing w:before="400"/>
        <w:jc w:val="center"/>
        <w:rPr>
          <w:rFonts w:ascii="Times New Roman" w:hAnsi="Times New Roman"/>
          <w:sz w:val="28"/>
          <w:szCs w:val="28"/>
        </w:rPr>
      </w:pPr>
      <w:r>
        <w:rPr>
          <w:rFonts w:ascii="Times New Roman" w:hAnsi="Times New Roman"/>
          <w:sz w:val="28"/>
          <w:szCs w:val="28"/>
        </w:rPr>
        <w:t xml:space="preserve">от  «    »  </w:t>
      </w:r>
      <w:r w:rsidR="0083064C">
        <w:rPr>
          <w:rFonts w:ascii="Times New Roman" w:hAnsi="Times New Roman"/>
          <w:sz w:val="28"/>
          <w:szCs w:val="28"/>
        </w:rPr>
        <w:t xml:space="preserve">               </w:t>
      </w:r>
      <w:r w:rsidR="00FE10C9">
        <w:rPr>
          <w:rFonts w:ascii="Times New Roman" w:hAnsi="Times New Roman"/>
          <w:sz w:val="28"/>
          <w:szCs w:val="28"/>
        </w:rPr>
        <w:t xml:space="preserve"> </w:t>
      </w:r>
      <w:r>
        <w:rPr>
          <w:rFonts w:ascii="Times New Roman" w:hAnsi="Times New Roman"/>
          <w:sz w:val="28"/>
          <w:szCs w:val="28"/>
        </w:rPr>
        <w:t xml:space="preserve">  2017 года   № </w:t>
      </w:r>
    </w:p>
    <w:p w14:paraId="50236182" w14:textId="77777777" w:rsidR="005510A9" w:rsidRDefault="005510A9" w:rsidP="005510A9">
      <w:pPr>
        <w:jc w:val="center"/>
        <w:rPr>
          <w:sz w:val="28"/>
          <w:szCs w:val="28"/>
        </w:rPr>
      </w:pPr>
      <w:r>
        <w:rPr>
          <w:sz w:val="28"/>
          <w:szCs w:val="28"/>
        </w:rPr>
        <w:t>г. Зеленоградск</w:t>
      </w:r>
    </w:p>
    <w:p w14:paraId="78608746" w14:textId="77777777" w:rsidR="001C450E" w:rsidRDefault="001C450E" w:rsidP="005510A9">
      <w:pPr>
        <w:jc w:val="center"/>
        <w:rPr>
          <w:sz w:val="28"/>
          <w:szCs w:val="28"/>
        </w:rPr>
      </w:pPr>
    </w:p>
    <w:p w14:paraId="2A327A79" w14:textId="77777777" w:rsidR="001C450E" w:rsidRDefault="001C450E" w:rsidP="001C450E">
      <w:pPr>
        <w:jc w:val="center"/>
        <w:rPr>
          <w:b/>
          <w:sz w:val="28"/>
          <w:szCs w:val="28"/>
        </w:rPr>
      </w:pPr>
      <w:r w:rsidRPr="00AC4A67">
        <w:rPr>
          <w:b/>
          <w:sz w:val="28"/>
          <w:szCs w:val="28"/>
        </w:rPr>
        <w:t xml:space="preserve">Об утверждении  Порядка санкционирования расходов муниципальных бюджетных и автономных учреждений </w:t>
      </w:r>
      <w:r>
        <w:rPr>
          <w:b/>
          <w:sz w:val="28"/>
          <w:szCs w:val="28"/>
        </w:rPr>
        <w:t>З</w:t>
      </w:r>
      <w:r w:rsidRPr="00AC4A67">
        <w:rPr>
          <w:b/>
          <w:sz w:val="28"/>
          <w:szCs w:val="28"/>
        </w:rPr>
        <w:t>еленоградского городского округа, источником финансового обеспечения которых являются субсидии, полученные в соответствии с абзацем вторым пункта 1 стать</w:t>
      </w:r>
      <w:r>
        <w:rPr>
          <w:b/>
          <w:sz w:val="28"/>
          <w:szCs w:val="28"/>
        </w:rPr>
        <w:t>и 78.1 и пунктом 1 статьи 78.2 Б</w:t>
      </w:r>
      <w:r w:rsidRPr="00AC4A67">
        <w:rPr>
          <w:b/>
          <w:sz w:val="28"/>
          <w:szCs w:val="28"/>
        </w:rPr>
        <w:t xml:space="preserve">юджетного кодекса </w:t>
      </w:r>
      <w:r>
        <w:rPr>
          <w:b/>
          <w:sz w:val="28"/>
          <w:szCs w:val="28"/>
        </w:rPr>
        <w:t>Российской Ф</w:t>
      </w:r>
      <w:r w:rsidRPr="00AC4A67">
        <w:rPr>
          <w:b/>
          <w:sz w:val="28"/>
          <w:szCs w:val="28"/>
        </w:rPr>
        <w:t>едерации</w:t>
      </w:r>
    </w:p>
    <w:p w14:paraId="6D91391D" w14:textId="77777777" w:rsidR="001C450E" w:rsidRDefault="001C450E" w:rsidP="001C450E">
      <w:pPr>
        <w:jc w:val="center"/>
        <w:rPr>
          <w:b/>
          <w:sz w:val="28"/>
          <w:szCs w:val="28"/>
        </w:rPr>
      </w:pPr>
    </w:p>
    <w:p w14:paraId="77490079" w14:textId="6A9F07A4" w:rsidR="001C450E" w:rsidRDefault="001C450E" w:rsidP="001C450E">
      <w:pPr>
        <w:ind w:firstLine="708"/>
        <w:jc w:val="both"/>
        <w:rPr>
          <w:b/>
          <w:sz w:val="28"/>
          <w:szCs w:val="28"/>
        </w:rPr>
      </w:pPr>
      <w:r>
        <w:rPr>
          <w:sz w:val="28"/>
          <w:szCs w:val="28"/>
        </w:rPr>
        <w:t>В</w:t>
      </w:r>
      <w:r w:rsidRPr="00F95FA3">
        <w:rPr>
          <w:sz w:val="28"/>
          <w:szCs w:val="28"/>
        </w:rPr>
        <w:t xml:space="preserve"> соответствии с абзацем вторым пункта 1 статьи 78.1 и пунктом 1 статьи 78.2 Бюджетного кодекса Российской Федерации, частью 3.7 статьи 2 Федерального закона от 3 ноября</w:t>
      </w:r>
      <w:r>
        <w:rPr>
          <w:sz w:val="28"/>
          <w:szCs w:val="28"/>
        </w:rPr>
        <w:t xml:space="preserve"> 2006 г. № 174-ФЗ «Об автономных учреждениях»</w:t>
      </w:r>
      <w:r w:rsidRPr="00F95FA3">
        <w:rPr>
          <w:sz w:val="28"/>
          <w:szCs w:val="28"/>
        </w:rPr>
        <w:t xml:space="preserve"> и частью 16 статьи 30 Федерального закона от 8 мая 2010 г. </w:t>
      </w:r>
      <w:r>
        <w:rPr>
          <w:sz w:val="28"/>
          <w:szCs w:val="28"/>
        </w:rPr>
        <w:t>№ 83-ФЗ «</w:t>
      </w:r>
      <w:r w:rsidRPr="00F95FA3">
        <w:rPr>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w:t>
      </w:r>
      <w:r>
        <w:rPr>
          <w:sz w:val="28"/>
          <w:szCs w:val="28"/>
        </w:rPr>
        <w:t xml:space="preserve">униципальных) учреждений» </w:t>
      </w:r>
      <w:r w:rsidRPr="00F95FA3">
        <w:rPr>
          <w:sz w:val="28"/>
          <w:szCs w:val="28"/>
        </w:rPr>
        <w:t xml:space="preserve"> </w:t>
      </w:r>
      <w:r w:rsidRPr="003A485C">
        <w:rPr>
          <w:sz w:val="28"/>
          <w:szCs w:val="28"/>
        </w:rPr>
        <w:t>администрация</w:t>
      </w:r>
      <w:r w:rsidR="00845875">
        <w:rPr>
          <w:sz w:val="28"/>
          <w:szCs w:val="28"/>
        </w:rPr>
        <w:t xml:space="preserve"> </w:t>
      </w:r>
      <w:r w:rsidRPr="003A485C">
        <w:rPr>
          <w:sz w:val="28"/>
          <w:szCs w:val="28"/>
        </w:rPr>
        <w:t xml:space="preserve"> </w:t>
      </w:r>
      <w:r>
        <w:rPr>
          <w:sz w:val="28"/>
          <w:szCs w:val="28"/>
        </w:rPr>
        <w:t xml:space="preserve"> </w:t>
      </w:r>
      <w:proofErr w:type="gramStart"/>
      <w:r w:rsidRPr="000B04BA">
        <w:rPr>
          <w:b/>
          <w:sz w:val="28"/>
          <w:szCs w:val="28"/>
        </w:rPr>
        <w:t>п</w:t>
      </w:r>
      <w:proofErr w:type="gramEnd"/>
      <w:r>
        <w:rPr>
          <w:b/>
          <w:sz w:val="28"/>
          <w:szCs w:val="28"/>
        </w:rPr>
        <w:t xml:space="preserve"> </w:t>
      </w:r>
      <w:r w:rsidRPr="000B04BA">
        <w:rPr>
          <w:b/>
          <w:sz w:val="28"/>
          <w:szCs w:val="28"/>
        </w:rPr>
        <w:t>о</w:t>
      </w:r>
      <w:r>
        <w:rPr>
          <w:b/>
          <w:sz w:val="28"/>
          <w:szCs w:val="28"/>
        </w:rPr>
        <w:t xml:space="preserve"> </w:t>
      </w:r>
      <w:r w:rsidRPr="000B04BA">
        <w:rPr>
          <w:b/>
          <w:sz w:val="28"/>
          <w:szCs w:val="28"/>
        </w:rPr>
        <w:t>с</w:t>
      </w:r>
      <w:r>
        <w:rPr>
          <w:b/>
          <w:sz w:val="28"/>
          <w:szCs w:val="28"/>
        </w:rPr>
        <w:t xml:space="preserve"> </w:t>
      </w:r>
      <w:r w:rsidRPr="000B04BA">
        <w:rPr>
          <w:b/>
          <w:sz w:val="28"/>
          <w:szCs w:val="28"/>
        </w:rPr>
        <w:t>т</w:t>
      </w:r>
      <w:r>
        <w:rPr>
          <w:b/>
          <w:sz w:val="28"/>
          <w:szCs w:val="28"/>
        </w:rPr>
        <w:t xml:space="preserve"> </w:t>
      </w:r>
      <w:r w:rsidRPr="000B04BA">
        <w:rPr>
          <w:b/>
          <w:sz w:val="28"/>
          <w:szCs w:val="28"/>
        </w:rPr>
        <w:t>а</w:t>
      </w:r>
      <w:r>
        <w:rPr>
          <w:b/>
          <w:sz w:val="28"/>
          <w:szCs w:val="28"/>
        </w:rPr>
        <w:t xml:space="preserve"> </w:t>
      </w:r>
      <w:r w:rsidRPr="000B04BA">
        <w:rPr>
          <w:b/>
          <w:sz w:val="28"/>
          <w:szCs w:val="28"/>
        </w:rPr>
        <w:t>н</w:t>
      </w:r>
      <w:r>
        <w:rPr>
          <w:b/>
          <w:sz w:val="28"/>
          <w:szCs w:val="28"/>
        </w:rPr>
        <w:t xml:space="preserve"> </w:t>
      </w:r>
      <w:r w:rsidRPr="000B04BA">
        <w:rPr>
          <w:b/>
          <w:sz w:val="28"/>
          <w:szCs w:val="28"/>
        </w:rPr>
        <w:t>о</w:t>
      </w:r>
      <w:r>
        <w:rPr>
          <w:b/>
          <w:sz w:val="28"/>
          <w:szCs w:val="28"/>
        </w:rPr>
        <w:t xml:space="preserve"> </w:t>
      </w:r>
      <w:r w:rsidRPr="000B04BA">
        <w:rPr>
          <w:b/>
          <w:sz w:val="28"/>
          <w:szCs w:val="28"/>
        </w:rPr>
        <w:t>в</w:t>
      </w:r>
      <w:r>
        <w:rPr>
          <w:b/>
          <w:sz w:val="28"/>
          <w:szCs w:val="28"/>
        </w:rPr>
        <w:t xml:space="preserve"> </w:t>
      </w:r>
      <w:proofErr w:type="gramStart"/>
      <w:r w:rsidRPr="000B04BA">
        <w:rPr>
          <w:b/>
          <w:sz w:val="28"/>
          <w:szCs w:val="28"/>
        </w:rPr>
        <w:t>л</w:t>
      </w:r>
      <w:proofErr w:type="gramEnd"/>
      <w:r>
        <w:rPr>
          <w:b/>
          <w:sz w:val="28"/>
          <w:szCs w:val="28"/>
        </w:rPr>
        <w:t xml:space="preserve"> </w:t>
      </w:r>
      <w:r w:rsidRPr="000B04BA">
        <w:rPr>
          <w:b/>
          <w:sz w:val="28"/>
          <w:szCs w:val="28"/>
        </w:rPr>
        <w:t>я</w:t>
      </w:r>
      <w:r>
        <w:rPr>
          <w:b/>
          <w:sz w:val="28"/>
          <w:szCs w:val="28"/>
        </w:rPr>
        <w:t xml:space="preserve"> </w:t>
      </w:r>
      <w:r w:rsidRPr="000B04BA">
        <w:rPr>
          <w:b/>
          <w:sz w:val="28"/>
          <w:szCs w:val="28"/>
        </w:rPr>
        <w:t>е</w:t>
      </w:r>
      <w:r>
        <w:rPr>
          <w:b/>
          <w:sz w:val="28"/>
          <w:szCs w:val="28"/>
        </w:rPr>
        <w:t xml:space="preserve"> </w:t>
      </w:r>
      <w:r w:rsidRPr="000B04BA">
        <w:rPr>
          <w:b/>
          <w:sz w:val="28"/>
          <w:szCs w:val="28"/>
        </w:rPr>
        <w:t>т:</w:t>
      </w:r>
    </w:p>
    <w:p w14:paraId="46A4145F" w14:textId="77777777" w:rsidR="001C450E" w:rsidRPr="001C450E" w:rsidRDefault="001C450E" w:rsidP="001C450E">
      <w:pPr>
        <w:ind w:firstLine="708"/>
        <w:jc w:val="both"/>
        <w:rPr>
          <w:b/>
          <w:sz w:val="28"/>
          <w:szCs w:val="28"/>
        </w:rPr>
      </w:pPr>
      <w:r>
        <w:rPr>
          <w:sz w:val="28"/>
          <w:szCs w:val="28"/>
        </w:rPr>
        <w:t>1.</w:t>
      </w:r>
      <w:r w:rsidRPr="00B166B8">
        <w:rPr>
          <w:sz w:val="28"/>
          <w:szCs w:val="28"/>
        </w:rPr>
        <w:t xml:space="preserve">Утвердить </w:t>
      </w:r>
      <w:r w:rsidRPr="00AC4A67">
        <w:rPr>
          <w:sz w:val="28"/>
          <w:szCs w:val="28"/>
        </w:rPr>
        <w:t>Порядок санкционирования расходов муниципальных бюджетных и автономных учреждений Зеленоградского городского округа,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w:t>
      </w:r>
      <w:r>
        <w:rPr>
          <w:sz w:val="28"/>
          <w:szCs w:val="28"/>
        </w:rPr>
        <w:t xml:space="preserve"> согласно</w:t>
      </w:r>
      <w:r w:rsidRPr="00B166B8">
        <w:rPr>
          <w:sz w:val="28"/>
          <w:szCs w:val="28"/>
        </w:rPr>
        <w:t xml:space="preserve">  прило</w:t>
      </w:r>
      <w:r>
        <w:rPr>
          <w:sz w:val="28"/>
          <w:szCs w:val="28"/>
        </w:rPr>
        <w:t>жению.</w:t>
      </w:r>
    </w:p>
    <w:p w14:paraId="1FAE6871" w14:textId="77777777" w:rsidR="005510A9" w:rsidRDefault="00A20D39" w:rsidP="001C450E">
      <w:pPr>
        <w:pStyle w:val="a4"/>
        <w:suppressAutoHyphens/>
        <w:ind w:firstLine="708"/>
        <w:rPr>
          <w:bCs/>
          <w:sz w:val="28"/>
          <w:szCs w:val="28"/>
          <w:lang w:eastAsia="ar-SA"/>
        </w:rPr>
      </w:pPr>
      <w:r>
        <w:rPr>
          <w:bCs/>
          <w:sz w:val="28"/>
          <w:szCs w:val="28"/>
        </w:rPr>
        <w:t>2</w:t>
      </w:r>
      <w:r w:rsidR="005510A9">
        <w:rPr>
          <w:bCs/>
          <w:sz w:val="28"/>
          <w:szCs w:val="28"/>
        </w:rPr>
        <w:t xml:space="preserve">. Начальнику управления делами администрации </w:t>
      </w:r>
      <w:proofErr w:type="spellStart"/>
      <w:r w:rsidR="005510A9">
        <w:rPr>
          <w:bCs/>
          <w:sz w:val="28"/>
          <w:szCs w:val="28"/>
        </w:rPr>
        <w:t>Бачариной</w:t>
      </w:r>
      <w:proofErr w:type="spellEnd"/>
      <w:r w:rsidR="005510A9">
        <w:rPr>
          <w:bCs/>
          <w:sz w:val="28"/>
          <w:szCs w:val="28"/>
        </w:rPr>
        <w:t xml:space="preserve"> Н.В. обеспечить размещение настоящего постановления на официальном сайте муниципального образования «Зеленоградский городской округ» и опубликование в общественно-политической газете «Волна». </w:t>
      </w:r>
      <w:r w:rsidR="005510A9">
        <w:rPr>
          <w:bCs/>
          <w:sz w:val="28"/>
          <w:szCs w:val="28"/>
          <w:lang w:eastAsia="ar-SA"/>
        </w:rPr>
        <w:t xml:space="preserve"> </w:t>
      </w:r>
    </w:p>
    <w:p w14:paraId="00E9680F" w14:textId="77777777" w:rsidR="005510A9" w:rsidRDefault="001C450E" w:rsidP="001C450E">
      <w:pPr>
        <w:pStyle w:val="a4"/>
        <w:ind w:firstLine="708"/>
        <w:rPr>
          <w:sz w:val="28"/>
          <w:szCs w:val="28"/>
        </w:rPr>
      </w:pPr>
      <w:r>
        <w:rPr>
          <w:sz w:val="28"/>
          <w:szCs w:val="28"/>
        </w:rPr>
        <w:t>3</w:t>
      </w:r>
      <w:r w:rsidR="005510A9">
        <w:rPr>
          <w:sz w:val="28"/>
          <w:szCs w:val="28"/>
        </w:rPr>
        <w:t xml:space="preserve">. Контроль за исполнением настоящего постановления возложить </w:t>
      </w:r>
      <w:r w:rsidR="00F00C8F">
        <w:rPr>
          <w:sz w:val="28"/>
          <w:szCs w:val="28"/>
        </w:rPr>
        <w:t>на заместителя главы администрации В.А. Беляева.</w:t>
      </w:r>
    </w:p>
    <w:p w14:paraId="1549B2FC" w14:textId="77777777" w:rsidR="005510A9" w:rsidRDefault="005510A9" w:rsidP="005510A9">
      <w:pPr>
        <w:pStyle w:val="a4"/>
        <w:ind w:firstLine="708"/>
        <w:rPr>
          <w:sz w:val="28"/>
          <w:szCs w:val="28"/>
        </w:rPr>
      </w:pPr>
    </w:p>
    <w:p w14:paraId="4764357B" w14:textId="77777777" w:rsidR="00F00C8F" w:rsidRDefault="00F00C8F" w:rsidP="005510A9">
      <w:pPr>
        <w:tabs>
          <w:tab w:val="left" w:pos="0"/>
        </w:tabs>
        <w:jc w:val="both"/>
        <w:rPr>
          <w:sz w:val="28"/>
          <w:szCs w:val="28"/>
        </w:rPr>
      </w:pPr>
    </w:p>
    <w:p w14:paraId="6A647D0B" w14:textId="77777777" w:rsidR="005510A9" w:rsidRDefault="005510A9" w:rsidP="005510A9">
      <w:pPr>
        <w:tabs>
          <w:tab w:val="left" w:pos="0"/>
        </w:tabs>
        <w:jc w:val="both"/>
        <w:rPr>
          <w:sz w:val="28"/>
          <w:szCs w:val="28"/>
        </w:rPr>
      </w:pPr>
      <w:r>
        <w:rPr>
          <w:sz w:val="28"/>
          <w:szCs w:val="28"/>
        </w:rPr>
        <w:t>Глава администрации</w:t>
      </w:r>
    </w:p>
    <w:p w14:paraId="2C1E10EC" w14:textId="77777777" w:rsidR="005510A9" w:rsidRDefault="005510A9" w:rsidP="005510A9">
      <w:pPr>
        <w:tabs>
          <w:tab w:val="left" w:pos="0"/>
        </w:tabs>
        <w:jc w:val="both"/>
        <w:rPr>
          <w:sz w:val="28"/>
          <w:szCs w:val="28"/>
        </w:rPr>
      </w:pPr>
      <w:r>
        <w:rPr>
          <w:sz w:val="28"/>
          <w:szCs w:val="28"/>
        </w:rPr>
        <w:t>муниципального образования</w:t>
      </w:r>
    </w:p>
    <w:p w14:paraId="187C063A" w14:textId="77777777" w:rsidR="005510A9" w:rsidRDefault="005510A9" w:rsidP="005510A9">
      <w:pPr>
        <w:jc w:val="both"/>
        <w:rPr>
          <w:sz w:val="28"/>
          <w:szCs w:val="28"/>
        </w:rPr>
      </w:pPr>
      <w:r>
        <w:rPr>
          <w:sz w:val="28"/>
          <w:szCs w:val="28"/>
        </w:rPr>
        <w:t>«Зеленоградский городской округ»                                               С.А. Кошевой</w:t>
      </w:r>
    </w:p>
    <w:p w14:paraId="6907A666" w14:textId="77777777" w:rsidR="00F7410D" w:rsidRDefault="00F7410D"/>
    <w:p w14:paraId="65879442" w14:textId="77777777" w:rsidR="00DB5952" w:rsidRDefault="00DB5952"/>
    <w:p w14:paraId="1D4F95D3" w14:textId="77777777" w:rsidR="00DB5952" w:rsidRDefault="00DB5952"/>
    <w:p w14:paraId="597B4574" w14:textId="77777777" w:rsidR="00160E63" w:rsidRDefault="00160E63"/>
    <w:p w14:paraId="11337E12" w14:textId="77777777" w:rsidR="00DB5952" w:rsidRDefault="00DB5952"/>
    <w:p w14:paraId="7F7837C6" w14:textId="77777777" w:rsidR="00C533D8" w:rsidRDefault="00C533D8"/>
    <w:p w14:paraId="2FD900ED" w14:textId="60FA678B" w:rsidR="00DB5952" w:rsidRPr="00257953" w:rsidRDefault="00617712" w:rsidP="006F5709">
      <w:pPr>
        <w:pStyle w:val="a6"/>
        <w:ind w:left="6372"/>
        <w:jc w:val="both"/>
        <w:rPr>
          <w:rFonts w:ascii="Times New Roman" w:hAnsi="Times New Roman"/>
        </w:rPr>
      </w:pPr>
      <w:bookmarkStart w:id="0" w:name="_GoBack"/>
      <w:bookmarkEnd w:id="0"/>
      <w:proofErr w:type="spellStart"/>
      <w:r w:rsidRPr="00257953">
        <w:rPr>
          <w:rFonts w:ascii="Times New Roman" w:hAnsi="Times New Roman"/>
        </w:rPr>
        <w:lastRenderedPageBreak/>
        <w:t>П</w:t>
      </w:r>
      <w:r>
        <w:rPr>
          <w:rFonts w:ascii="Times New Roman" w:hAnsi="Times New Roman"/>
        </w:rPr>
        <w:t>Пр</w:t>
      </w:r>
      <w:r w:rsidRPr="00257953">
        <w:rPr>
          <w:rFonts w:ascii="Times New Roman" w:hAnsi="Times New Roman"/>
        </w:rPr>
        <w:t>иложение</w:t>
      </w:r>
      <w:proofErr w:type="spellEnd"/>
      <w:r w:rsidR="00DB5952" w:rsidRPr="00257953">
        <w:rPr>
          <w:rFonts w:ascii="Times New Roman" w:hAnsi="Times New Roman"/>
        </w:rPr>
        <w:t xml:space="preserve"> </w:t>
      </w:r>
    </w:p>
    <w:p w14:paraId="33054762" w14:textId="77777777" w:rsidR="00DB5952" w:rsidRPr="00257953" w:rsidRDefault="00DB5952" w:rsidP="00DB5952">
      <w:pPr>
        <w:pStyle w:val="a6"/>
        <w:jc w:val="both"/>
        <w:rPr>
          <w:rFonts w:ascii="Times New Roman" w:hAnsi="Times New Roman"/>
        </w:rPr>
      </w:pPr>
      <w:r w:rsidRPr="00257953">
        <w:rPr>
          <w:rFonts w:ascii="Times New Roman" w:hAnsi="Times New Roman"/>
        </w:rPr>
        <w:t xml:space="preserve">                                                                </w:t>
      </w:r>
      <w:r w:rsidRPr="00257953">
        <w:rPr>
          <w:rFonts w:ascii="Times New Roman" w:hAnsi="Times New Roman"/>
        </w:rPr>
        <w:tab/>
      </w:r>
      <w:r w:rsidRPr="00257953">
        <w:rPr>
          <w:rFonts w:ascii="Times New Roman" w:hAnsi="Times New Roman"/>
        </w:rPr>
        <w:tab/>
      </w:r>
      <w:r w:rsidRPr="00257953">
        <w:rPr>
          <w:rFonts w:ascii="Times New Roman" w:hAnsi="Times New Roman"/>
        </w:rPr>
        <w:tab/>
        <w:t xml:space="preserve">        к постановлению администрации </w:t>
      </w:r>
    </w:p>
    <w:p w14:paraId="6C9058C9" w14:textId="77777777" w:rsidR="00DB5952" w:rsidRPr="00257953" w:rsidRDefault="00DB5952" w:rsidP="00DB5952">
      <w:pPr>
        <w:pStyle w:val="a6"/>
        <w:jc w:val="both"/>
        <w:rPr>
          <w:rFonts w:ascii="Times New Roman" w:hAnsi="Times New Roman"/>
        </w:rPr>
      </w:pPr>
      <w:r w:rsidRPr="00257953">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257953">
        <w:rPr>
          <w:rFonts w:ascii="Times New Roman" w:hAnsi="Times New Roman"/>
        </w:rPr>
        <w:t xml:space="preserve"> МО Зеленоградский городской округ» </w:t>
      </w:r>
    </w:p>
    <w:p w14:paraId="78AAFD38" w14:textId="77777777" w:rsidR="00DB5952" w:rsidRPr="00257953" w:rsidRDefault="00DB5952" w:rsidP="00DB5952">
      <w:pPr>
        <w:pStyle w:val="a6"/>
        <w:jc w:val="both"/>
        <w:rPr>
          <w:rFonts w:ascii="Times New Roman" w:hAnsi="Times New Roman"/>
        </w:rPr>
      </w:pPr>
      <w:r w:rsidRPr="00257953">
        <w:rPr>
          <w:rFonts w:ascii="Times New Roman" w:hAnsi="Times New Roman"/>
        </w:rPr>
        <w:t xml:space="preserve">                                                      </w:t>
      </w:r>
      <w:r>
        <w:rPr>
          <w:rFonts w:ascii="Times New Roman" w:hAnsi="Times New Roman"/>
        </w:rPr>
        <w:t xml:space="preserve">             </w:t>
      </w:r>
      <w:r>
        <w:rPr>
          <w:rFonts w:ascii="Times New Roman" w:hAnsi="Times New Roman"/>
        </w:rPr>
        <w:tab/>
      </w:r>
      <w:r>
        <w:rPr>
          <w:rFonts w:ascii="Times New Roman" w:hAnsi="Times New Roman"/>
        </w:rPr>
        <w:tab/>
        <w:t xml:space="preserve">             </w:t>
      </w:r>
      <w:r w:rsidRPr="00257953">
        <w:rPr>
          <w:rFonts w:ascii="Times New Roman" w:hAnsi="Times New Roman"/>
        </w:rPr>
        <w:t xml:space="preserve">от </w:t>
      </w:r>
      <w:r>
        <w:rPr>
          <w:rFonts w:ascii="Times New Roman" w:hAnsi="Times New Roman"/>
        </w:rPr>
        <w:t>____________</w:t>
      </w:r>
      <w:r w:rsidRPr="00257953">
        <w:rPr>
          <w:rFonts w:ascii="Times New Roman" w:hAnsi="Times New Roman"/>
        </w:rPr>
        <w:t xml:space="preserve"> 2017 №</w:t>
      </w:r>
      <w:r>
        <w:rPr>
          <w:rFonts w:ascii="Times New Roman" w:hAnsi="Times New Roman"/>
        </w:rPr>
        <w:t>____</w:t>
      </w:r>
    </w:p>
    <w:p w14:paraId="52C14441" w14:textId="77777777" w:rsidR="00DB5952" w:rsidRDefault="00DB5952" w:rsidP="00DB5952">
      <w:pPr>
        <w:jc w:val="center"/>
        <w:rPr>
          <w:sz w:val="28"/>
          <w:szCs w:val="28"/>
        </w:rPr>
      </w:pPr>
    </w:p>
    <w:p w14:paraId="5B6455A4" w14:textId="77777777" w:rsidR="00DB5952" w:rsidRDefault="00DB5952" w:rsidP="00DB5952">
      <w:pPr>
        <w:jc w:val="center"/>
        <w:rPr>
          <w:sz w:val="28"/>
          <w:szCs w:val="28"/>
        </w:rPr>
      </w:pPr>
      <w:r>
        <w:rPr>
          <w:sz w:val="28"/>
          <w:szCs w:val="28"/>
        </w:rPr>
        <w:t>П</w:t>
      </w:r>
      <w:r w:rsidRPr="00F95FA3">
        <w:rPr>
          <w:sz w:val="28"/>
          <w:szCs w:val="28"/>
        </w:rPr>
        <w:t xml:space="preserve">орядок </w:t>
      </w:r>
    </w:p>
    <w:p w14:paraId="3336613A" w14:textId="77777777" w:rsidR="00DB5952" w:rsidRDefault="00DB5952" w:rsidP="00DB5952">
      <w:pPr>
        <w:jc w:val="center"/>
        <w:rPr>
          <w:sz w:val="28"/>
          <w:szCs w:val="28"/>
        </w:rPr>
      </w:pPr>
      <w:r w:rsidRPr="00F95FA3">
        <w:rPr>
          <w:sz w:val="28"/>
          <w:szCs w:val="28"/>
        </w:rPr>
        <w:t xml:space="preserve">санкционирования расходов муниципальных бюджетных и автономных учреждений </w:t>
      </w:r>
      <w:r>
        <w:rPr>
          <w:sz w:val="28"/>
          <w:szCs w:val="28"/>
        </w:rPr>
        <w:t xml:space="preserve">Зеленоградского </w:t>
      </w:r>
      <w:r w:rsidRPr="00F95FA3">
        <w:rPr>
          <w:sz w:val="28"/>
          <w:szCs w:val="28"/>
        </w:rPr>
        <w:t xml:space="preserve">городского округа, источником финансового обеспечения которых являются субсидии, полученные в соответствии с абзацем вторым пункта 1 статьи 78.1 и пунктом 1 статьи 78.2 </w:t>
      </w:r>
      <w:r>
        <w:rPr>
          <w:sz w:val="28"/>
          <w:szCs w:val="28"/>
        </w:rPr>
        <w:t>Бюджетного кодекса Российской Ф</w:t>
      </w:r>
      <w:r w:rsidRPr="00F95FA3">
        <w:rPr>
          <w:sz w:val="28"/>
          <w:szCs w:val="28"/>
        </w:rPr>
        <w:t>едерации</w:t>
      </w:r>
    </w:p>
    <w:p w14:paraId="483CB015" w14:textId="77777777" w:rsidR="00DB5952" w:rsidRDefault="00DB5952" w:rsidP="00DB5952">
      <w:pPr>
        <w:jc w:val="center"/>
        <w:rPr>
          <w:sz w:val="28"/>
          <w:szCs w:val="28"/>
        </w:rPr>
      </w:pPr>
    </w:p>
    <w:p w14:paraId="5B3BF071" w14:textId="01631897" w:rsidR="00DB5952" w:rsidRDefault="00DB5952" w:rsidP="00DB5952">
      <w:pPr>
        <w:jc w:val="both"/>
        <w:rPr>
          <w:sz w:val="28"/>
          <w:szCs w:val="28"/>
        </w:rPr>
      </w:pPr>
      <w:r w:rsidRPr="00F95FA3">
        <w:rPr>
          <w:sz w:val="28"/>
          <w:szCs w:val="28"/>
        </w:rPr>
        <w:t xml:space="preserve"> </w:t>
      </w:r>
      <w:r>
        <w:rPr>
          <w:sz w:val="28"/>
          <w:szCs w:val="28"/>
        </w:rPr>
        <w:tab/>
      </w:r>
      <w:r w:rsidRPr="00F95FA3">
        <w:rPr>
          <w:sz w:val="28"/>
          <w:szCs w:val="28"/>
        </w:rPr>
        <w:t xml:space="preserve">1. Настоящий Порядок разработан в соответствии с абзацем вторым пункта 1 статьи 78.1 и пунктом 1 статьи 78.2 Бюджетного кодекса Российской Федерации, частью 3.7 статьи 2 Федерального закона от 3 ноября 2006 г. № 174-ФЗ "Об автономных учреждениях" и частью 16 статьи 30 Федерального закона от 8 мая 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устанавливает </w:t>
      </w:r>
      <w:r>
        <w:rPr>
          <w:sz w:val="28"/>
          <w:szCs w:val="28"/>
        </w:rPr>
        <w:t>санкционировани</w:t>
      </w:r>
      <w:r w:rsidR="009D4601">
        <w:rPr>
          <w:sz w:val="28"/>
          <w:szCs w:val="28"/>
        </w:rPr>
        <w:t>е</w:t>
      </w:r>
      <w:r w:rsidR="009B51A4">
        <w:rPr>
          <w:sz w:val="28"/>
          <w:szCs w:val="28"/>
        </w:rPr>
        <w:t xml:space="preserve"> Отделом</w:t>
      </w:r>
      <w:r w:rsidRPr="00F95FA3">
        <w:rPr>
          <w:sz w:val="28"/>
          <w:szCs w:val="28"/>
        </w:rPr>
        <w:t xml:space="preserve"> № </w:t>
      </w:r>
      <w:r>
        <w:rPr>
          <w:sz w:val="28"/>
          <w:szCs w:val="28"/>
        </w:rPr>
        <w:t>13</w:t>
      </w:r>
      <w:r w:rsidRPr="00F95FA3">
        <w:rPr>
          <w:sz w:val="28"/>
          <w:szCs w:val="28"/>
        </w:rPr>
        <w:t xml:space="preserve"> Управления Федерального казначейства по Калининградской области (далее - </w:t>
      </w:r>
      <w:r w:rsidR="009B51A4">
        <w:rPr>
          <w:sz w:val="28"/>
          <w:szCs w:val="28"/>
        </w:rPr>
        <w:t>Отдел</w:t>
      </w:r>
      <w:r w:rsidRPr="00F95FA3">
        <w:rPr>
          <w:sz w:val="28"/>
          <w:szCs w:val="28"/>
        </w:rPr>
        <w:t>) оплаты денежных обязательств муниципальных бюджетных учреждений и муниципальных автономных учреждений, лицевые счета которых обслуживаются в Отдел</w:t>
      </w:r>
      <w:r w:rsidR="00A278CD">
        <w:rPr>
          <w:sz w:val="28"/>
          <w:szCs w:val="28"/>
        </w:rPr>
        <w:t>е</w:t>
      </w:r>
      <w:r w:rsidRPr="00F95FA3">
        <w:rPr>
          <w:sz w:val="28"/>
          <w:szCs w:val="28"/>
        </w:rPr>
        <w:t>, источником финансового обеспечения которых являются субсидии, представленные учреждениям в соответствии с решением о бюджете муниципального образования «</w:t>
      </w:r>
      <w:r>
        <w:rPr>
          <w:sz w:val="28"/>
          <w:szCs w:val="28"/>
        </w:rPr>
        <w:t>Зеленоградский</w:t>
      </w:r>
      <w:r w:rsidRPr="00F95FA3">
        <w:rPr>
          <w:sz w:val="28"/>
          <w:szCs w:val="28"/>
        </w:rPr>
        <w:t xml:space="preserve"> городской округ» на цели, не связанные с возмещением нормативных затрат на оказание государственных услуг (выполнение работ) (далее - целевые субсидии). </w:t>
      </w:r>
    </w:p>
    <w:p w14:paraId="2583FE96" w14:textId="77777777" w:rsidR="00DB5952" w:rsidRDefault="00DB5952" w:rsidP="00DB5952">
      <w:pPr>
        <w:ind w:firstLine="708"/>
        <w:jc w:val="both"/>
        <w:rPr>
          <w:sz w:val="28"/>
          <w:szCs w:val="28"/>
        </w:rPr>
      </w:pPr>
      <w:r w:rsidRPr="00F95FA3">
        <w:rPr>
          <w:sz w:val="28"/>
          <w:szCs w:val="28"/>
        </w:rPr>
        <w:t xml:space="preserve">2. Операции с целевыми субсидиями, поступающими учреждению, учитываются на отдельном лицевом счете (далее - лицевой счет по иным субсидиям), открываемом учреждению в Управлении Федерального казначейства по Калининградской области в порядке, установленном Федеральным казначейством. </w:t>
      </w:r>
    </w:p>
    <w:p w14:paraId="2E1A0B10" w14:textId="77777777" w:rsidR="00617712" w:rsidRDefault="00DB5952" w:rsidP="00617712">
      <w:pPr>
        <w:ind w:firstLine="708"/>
        <w:jc w:val="both"/>
        <w:rPr>
          <w:sz w:val="28"/>
          <w:szCs w:val="28"/>
        </w:rPr>
      </w:pPr>
      <w:r w:rsidRPr="008C0EEE">
        <w:rPr>
          <w:sz w:val="28"/>
          <w:szCs w:val="28"/>
        </w:rPr>
        <w:t xml:space="preserve">3. </w:t>
      </w:r>
      <w:r w:rsidR="009D4601">
        <w:rPr>
          <w:sz w:val="28"/>
          <w:szCs w:val="28"/>
        </w:rPr>
        <w:t>Комитет по финансам и бюджету администрации муниципального образования «Зеленоградский городской округ»</w:t>
      </w:r>
      <w:r w:rsidRPr="008C0EEE">
        <w:rPr>
          <w:sz w:val="28"/>
          <w:szCs w:val="28"/>
        </w:rPr>
        <w:t xml:space="preserve"> (далее - </w:t>
      </w:r>
      <w:r w:rsidR="009D4601">
        <w:rPr>
          <w:sz w:val="28"/>
          <w:szCs w:val="28"/>
        </w:rPr>
        <w:t>Комитет</w:t>
      </w:r>
      <w:r w:rsidRPr="008C0EEE">
        <w:rPr>
          <w:sz w:val="28"/>
          <w:szCs w:val="28"/>
        </w:rPr>
        <w:t xml:space="preserve">), ежегодно представляет в электронном виде с применением электронной подписи (далее – в электронном виде) Перечень целевых субсидий на соответствующий год (код формы по Общероссийскому классификатору управленческой документации (далее – код формы по ОКУД) 0501015) (далее - Перечень целевых субсидий) </w:t>
      </w:r>
      <w:r w:rsidR="009D4601">
        <w:rPr>
          <w:sz w:val="28"/>
          <w:szCs w:val="28"/>
        </w:rPr>
        <w:t>,</w:t>
      </w:r>
      <w:r w:rsidRPr="008C0EEE">
        <w:rPr>
          <w:sz w:val="28"/>
          <w:szCs w:val="28"/>
        </w:rPr>
        <w:t xml:space="preserve">приложение № 1 к настоящему Порядку, в котором отражаются целевые субсидии, предоставляемые в соответствующем финансовом году учреждениям. Перечень целевых субсидий формируется </w:t>
      </w:r>
      <w:r w:rsidR="009D4601">
        <w:rPr>
          <w:sz w:val="28"/>
          <w:szCs w:val="28"/>
        </w:rPr>
        <w:t>Комитетом</w:t>
      </w:r>
      <w:r w:rsidRPr="008C0EEE">
        <w:rPr>
          <w:sz w:val="28"/>
          <w:szCs w:val="28"/>
        </w:rPr>
        <w:t xml:space="preserve">, в разрезе аналитических кодов, присвоенных им  для учета операций с целевыми субсидиями (далее - код субсидии) по каждой целевой субсидии. </w:t>
      </w:r>
    </w:p>
    <w:p w14:paraId="4555F981" w14:textId="244AEB35" w:rsidR="00617712" w:rsidRDefault="00617712" w:rsidP="00617712">
      <w:pPr>
        <w:jc w:val="both"/>
        <w:rPr>
          <w:sz w:val="28"/>
          <w:szCs w:val="28"/>
        </w:rPr>
      </w:pPr>
    </w:p>
    <w:p w14:paraId="1C36BB95" w14:textId="5E24B20B" w:rsidR="00DB5952" w:rsidRPr="00C20D12" w:rsidRDefault="00617712" w:rsidP="00C20D12">
      <w:pPr>
        <w:ind w:firstLine="708"/>
        <w:jc w:val="both"/>
        <w:rPr>
          <w:sz w:val="28"/>
          <w:szCs w:val="28"/>
        </w:rPr>
      </w:pPr>
      <w:r w:rsidRPr="00C20D12">
        <w:rPr>
          <w:sz w:val="28"/>
          <w:szCs w:val="28"/>
        </w:rPr>
        <w:lastRenderedPageBreak/>
        <w:t>4. Уполномоченный работни</w:t>
      </w:r>
      <w:r w:rsidR="00C20D12">
        <w:rPr>
          <w:sz w:val="28"/>
          <w:szCs w:val="28"/>
        </w:rPr>
        <w:t xml:space="preserve">к </w:t>
      </w:r>
      <w:r w:rsidR="00DB5952" w:rsidRPr="00C20D12">
        <w:rPr>
          <w:sz w:val="28"/>
          <w:szCs w:val="28"/>
        </w:rPr>
        <w:t>Отдел</w:t>
      </w:r>
      <w:r w:rsidR="003C13F2" w:rsidRPr="00C20D12">
        <w:rPr>
          <w:sz w:val="28"/>
          <w:szCs w:val="28"/>
        </w:rPr>
        <w:t>а</w:t>
      </w:r>
      <w:r w:rsidRPr="00C20D12">
        <w:rPr>
          <w:sz w:val="28"/>
          <w:szCs w:val="28"/>
        </w:rPr>
        <w:t xml:space="preserve"> проверяет  Перечень </w:t>
      </w:r>
      <w:r w:rsidR="00DB5952" w:rsidRPr="00C20D12">
        <w:rPr>
          <w:sz w:val="28"/>
          <w:szCs w:val="28"/>
        </w:rPr>
        <w:t xml:space="preserve">целевых субсидий на соответствие установленной форме и на заполнение всех необходимых полей. </w:t>
      </w:r>
    </w:p>
    <w:p w14:paraId="7AC70776" w14:textId="77777777" w:rsidR="00DB5952" w:rsidRDefault="00DB5952" w:rsidP="00DB5952">
      <w:pPr>
        <w:ind w:firstLine="708"/>
        <w:jc w:val="both"/>
        <w:rPr>
          <w:sz w:val="28"/>
          <w:szCs w:val="28"/>
        </w:rPr>
      </w:pPr>
      <w:r w:rsidRPr="00F95FA3">
        <w:rPr>
          <w:sz w:val="28"/>
          <w:szCs w:val="28"/>
        </w:rPr>
        <w:t xml:space="preserve">5. В случае если форма или информация, указанная в Перечне целевых субсидий, не соответствуют требованиям, установленным пунктами </w:t>
      </w:r>
      <w:r w:rsidRPr="00036592">
        <w:rPr>
          <w:sz w:val="28"/>
          <w:szCs w:val="28"/>
        </w:rPr>
        <w:t xml:space="preserve">3, 4 </w:t>
      </w:r>
      <w:r w:rsidRPr="00F95FA3">
        <w:rPr>
          <w:sz w:val="28"/>
          <w:szCs w:val="28"/>
        </w:rPr>
        <w:t>настоящего Порядка, уполномоченный работник Отдел</w:t>
      </w:r>
      <w:r w:rsidR="003C13F2">
        <w:rPr>
          <w:sz w:val="28"/>
          <w:szCs w:val="28"/>
        </w:rPr>
        <w:t>а</w:t>
      </w:r>
      <w:r w:rsidRPr="00F95FA3">
        <w:rPr>
          <w:sz w:val="28"/>
          <w:szCs w:val="28"/>
        </w:rPr>
        <w:t xml:space="preserve"> не позднее трех рабочих дней, следующих за днем представления Перечня целевых субсидий, направляет </w:t>
      </w:r>
      <w:r w:rsidR="00851B33">
        <w:rPr>
          <w:sz w:val="28"/>
          <w:szCs w:val="28"/>
        </w:rPr>
        <w:t>Комитету</w:t>
      </w:r>
      <w:r w:rsidRPr="00F95FA3">
        <w:rPr>
          <w:sz w:val="28"/>
          <w:szCs w:val="28"/>
        </w:rPr>
        <w:t xml:space="preserve">, Протокол в электронном виде, в котором указывается причина возврата. </w:t>
      </w:r>
    </w:p>
    <w:p w14:paraId="40762CE2" w14:textId="77777777" w:rsidR="00DB5952" w:rsidRDefault="00DB5952" w:rsidP="00DB5952">
      <w:pPr>
        <w:ind w:firstLine="708"/>
        <w:jc w:val="both"/>
        <w:rPr>
          <w:sz w:val="28"/>
          <w:szCs w:val="28"/>
        </w:rPr>
      </w:pPr>
      <w:r w:rsidRPr="00F95FA3">
        <w:rPr>
          <w:sz w:val="28"/>
          <w:szCs w:val="28"/>
        </w:rPr>
        <w:t xml:space="preserve">6. В случае соответствия представленного Перечня целевых субсидий требованиям, установленным пунктами </w:t>
      </w:r>
      <w:r w:rsidRPr="00036592">
        <w:rPr>
          <w:sz w:val="28"/>
          <w:szCs w:val="28"/>
        </w:rPr>
        <w:t xml:space="preserve">3, 4 </w:t>
      </w:r>
      <w:r w:rsidRPr="00F95FA3">
        <w:rPr>
          <w:sz w:val="28"/>
          <w:szCs w:val="28"/>
        </w:rPr>
        <w:t>настоящего Порядка, уполномоченный работник Отдел</w:t>
      </w:r>
      <w:r w:rsidR="003C13F2">
        <w:rPr>
          <w:sz w:val="28"/>
          <w:szCs w:val="28"/>
        </w:rPr>
        <w:t>а</w:t>
      </w:r>
      <w:r w:rsidRPr="00F95FA3">
        <w:rPr>
          <w:sz w:val="28"/>
          <w:szCs w:val="28"/>
        </w:rPr>
        <w:t xml:space="preserve"> не позднее второго рабочего дня, следующего за днем представления указанного Перечня, принимает его к исполнению. </w:t>
      </w:r>
    </w:p>
    <w:p w14:paraId="10A4AD0D" w14:textId="77777777" w:rsidR="00DB5952" w:rsidRDefault="00DB5952" w:rsidP="00DB5952">
      <w:pPr>
        <w:ind w:firstLine="708"/>
        <w:jc w:val="both"/>
        <w:rPr>
          <w:sz w:val="28"/>
          <w:szCs w:val="28"/>
        </w:rPr>
      </w:pPr>
      <w:r w:rsidRPr="00F95FA3">
        <w:rPr>
          <w:sz w:val="28"/>
          <w:szCs w:val="28"/>
        </w:rPr>
        <w:t xml:space="preserve">7. При внесении в течение финансового года изменений в Перечень целевых субсидий, в части его дополнения, </w:t>
      </w:r>
      <w:r w:rsidR="00851B33">
        <w:rPr>
          <w:sz w:val="28"/>
          <w:szCs w:val="28"/>
        </w:rPr>
        <w:t>Комитет</w:t>
      </w:r>
      <w:r w:rsidRPr="00F95FA3">
        <w:rPr>
          <w:sz w:val="28"/>
          <w:szCs w:val="28"/>
        </w:rPr>
        <w:t xml:space="preserve"> представляет в соответствии с настоящим Порядком в Отдел</w:t>
      </w:r>
      <w:r w:rsidR="009B51A4">
        <w:rPr>
          <w:sz w:val="28"/>
          <w:szCs w:val="28"/>
        </w:rPr>
        <w:t xml:space="preserve"> </w:t>
      </w:r>
      <w:r w:rsidRPr="00F95FA3">
        <w:rPr>
          <w:sz w:val="28"/>
          <w:szCs w:val="28"/>
        </w:rPr>
        <w:t xml:space="preserve">дополнение в Перечень целевых субсидий по форме согласно приложению № 1 к настоящему Порядку. </w:t>
      </w:r>
    </w:p>
    <w:p w14:paraId="188F8220" w14:textId="77777777" w:rsidR="00DB5952" w:rsidRDefault="00DB5952" w:rsidP="00DB5952">
      <w:pPr>
        <w:ind w:firstLine="708"/>
        <w:jc w:val="both"/>
        <w:rPr>
          <w:sz w:val="28"/>
          <w:szCs w:val="28"/>
        </w:rPr>
      </w:pPr>
      <w:r w:rsidRPr="00F95FA3">
        <w:rPr>
          <w:sz w:val="28"/>
          <w:szCs w:val="28"/>
        </w:rPr>
        <w:t xml:space="preserve">8. Для осуществления санкционирования оплаты денежных обязательств учреждений, источником финансового обеспечения которых являются целевые субсидии (далее - целевые расходы), учреждением в Отдел представляются Сведения об операциях с целевыми субсидиями, предоставленными </w:t>
      </w:r>
      <w:r w:rsidR="00851B33">
        <w:rPr>
          <w:sz w:val="28"/>
          <w:szCs w:val="28"/>
        </w:rPr>
        <w:t>муниципальному</w:t>
      </w:r>
      <w:r w:rsidRPr="00F95FA3">
        <w:rPr>
          <w:sz w:val="28"/>
          <w:szCs w:val="28"/>
        </w:rPr>
        <w:t xml:space="preserve"> учреждению на соответствующий год (код формы по ОКУД 0501016) (далее - Сведения) утвержденные органом, осуществляющим функции и полномочия учредителя согласно приложению № 2 к настоящему Порядку. </w:t>
      </w:r>
    </w:p>
    <w:p w14:paraId="547FB428" w14:textId="1D6B314B" w:rsidR="00DB5952" w:rsidRDefault="00DB5952" w:rsidP="00DB5952">
      <w:pPr>
        <w:ind w:firstLine="708"/>
        <w:jc w:val="both"/>
        <w:rPr>
          <w:sz w:val="28"/>
          <w:szCs w:val="28"/>
        </w:rPr>
      </w:pPr>
      <w:r w:rsidRPr="00F95FA3">
        <w:rPr>
          <w:sz w:val="28"/>
          <w:szCs w:val="28"/>
        </w:rPr>
        <w:t>9. В Сведениях указываются планируемые на текущий финансовый год суммы поступлений целевых субсидий в разрезе кодов субсидий по каждой целевой субсидии и по кодам видов расходов классификации расходов местного бюджета</w:t>
      </w:r>
      <w:r w:rsidR="00845875">
        <w:rPr>
          <w:sz w:val="28"/>
          <w:szCs w:val="28"/>
        </w:rPr>
        <w:t>,</w:t>
      </w:r>
      <w:r w:rsidRPr="00F95FA3">
        <w:rPr>
          <w:sz w:val="28"/>
          <w:szCs w:val="28"/>
        </w:rPr>
        <w:t xml:space="preserve"> соответствующие им планируемые суммы целевых расходов учреждения без подведения </w:t>
      </w:r>
      <w:proofErr w:type="spellStart"/>
      <w:r w:rsidRPr="00F95FA3">
        <w:rPr>
          <w:sz w:val="28"/>
          <w:szCs w:val="28"/>
        </w:rPr>
        <w:t>группировочных</w:t>
      </w:r>
      <w:proofErr w:type="spellEnd"/>
      <w:r w:rsidRPr="00F95FA3">
        <w:rPr>
          <w:sz w:val="28"/>
          <w:szCs w:val="28"/>
        </w:rPr>
        <w:t xml:space="preserve"> итогов. Уполномоченный работник Отдел</w:t>
      </w:r>
      <w:r w:rsidR="003C13F2">
        <w:rPr>
          <w:sz w:val="28"/>
          <w:szCs w:val="28"/>
        </w:rPr>
        <w:t>а</w:t>
      </w:r>
      <w:r w:rsidRPr="00F95FA3">
        <w:rPr>
          <w:sz w:val="28"/>
          <w:szCs w:val="28"/>
        </w:rPr>
        <w:t xml:space="preserve"> осуществляет контроль представленных учреждением Сведений на соответствие содержащейся в них информации данным, указанным в Перечне целевых субсидий, за исключением информации о неиспользованных на начало текущего финансового года остатках целевых субсидий. </w:t>
      </w:r>
    </w:p>
    <w:p w14:paraId="422F34A7" w14:textId="77777777" w:rsidR="00DB5952" w:rsidRDefault="00DB5952" w:rsidP="00DB5952">
      <w:pPr>
        <w:ind w:firstLine="708"/>
        <w:jc w:val="both"/>
        <w:rPr>
          <w:sz w:val="28"/>
          <w:szCs w:val="28"/>
        </w:rPr>
      </w:pPr>
      <w:r w:rsidRPr="00F95FA3">
        <w:rPr>
          <w:sz w:val="28"/>
          <w:szCs w:val="28"/>
        </w:rPr>
        <w:t>10. Учреждение при наличии между учреждением и Управлением Федерального казначейства по Калининградской области электронного документооборота представляет Сведения в электронном виде. При отсутствии электронного документооборота с применением электронной подписи Сведения представляются на бумажном носителе с одновременным представлением на машинном носителе. Уполномоченный работник Отдел</w:t>
      </w:r>
      <w:r w:rsidR="009B51A4">
        <w:rPr>
          <w:sz w:val="28"/>
          <w:szCs w:val="28"/>
        </w:rPr>
        <w:t>а</w:t>
      </w:r>
      <w:r w:rsidRPr="00F95FA3">
        <w:rPr>
          <w:sz w:val="28"/>
          <w:szCs w:val="28"/>
        </w:rPr>
        <w:t xml:space="preserve"> не позднее рабочего дня, следующего за днем представления Сведений на бумажном носителе, проверяет их на  идентичность Сведениям, представленным на машинном носителе. </w:t>
      </w:r>
    </w:p>
    <w:p w14:paraId="22EAAEE8" w14:textId="1A23FE9D" w:rsidR="00617712" w:rsidRDefault="00DB5952" w:rsidP="00617712">
      <w:pPr>
        <w:ind w:firstLine="708"/>
        <w:jc w:val="both"/>
        <w:rPr>
          <w:sz w:val="28"/>
          <w:szCs w:val="28"/>
        </w:rPr>
      </w:pPr>
      <w:r w:rsidRPr="00F95FA3">
        <w:rPr>
          <w:sz w:val="28"/>
          <w:szCs w:val="28"/>
        </w:rPr>
        <w:t xml:space="preserve">11. При внесении изменений в Сведения учреждение представляет в соответствии с настоящим Порядком в Отдел Сведения, в которых указываются показатели с учетом внесенных в Сведения изменений. Уполномоченный </w:t>
      </w:r>
      <w:r w:rsidRPr="00F95FA3">
        <w:rPr>
          <w:sz w:val="28"/>
          <w:szCs w:val="28"/>
        </w:rPr>
        <w:lastRenderedPageBreak/>
        <w:t>работник Отдел</w:t>
      </w:r>
      <w:r w:rsidR="00A278CD">
        <w:rPr>
          <w:sz w:val="28"/>
          <w:szCs w:val="28"/>
        </w:rPr>
        <w:t>а</w:t>
      </w:r>
      <w:r w:rsidR="00617712">
        <w:rPr>
          <w:sz w:val="28"/>
          <w:szCs w:val="28"/>
        </w:rPr>
        <w:t xml:space="preserve"> не позднее рабочего </w:t>
      </w:r>
      <w:r w:rsidRPr="00F95FA3">
        <w:rPr>
          <w:sz w:val="28"/>
          <w:szCs w:val="28"/>
        </w:rPr>
        <w:t>дня, следующего за днем представления Свед</w:t>
      </w:r>
      <w:r w:rsidR="00617712">
        <w:rPr>
          <w:sz w:val="28"/>
          <w:szCs w:val="28"/>
        </w:rPr>
        <w:t xml:space="preserve">ений, предусмотренных настоящим </w:t>
      </w:r>
    </w:p>
    <w:p w14:paraId="2803C782" w14:textId="2044BF4B" w:rsidR="00DB5952" w:rsidRDefault="00DB5952" w:rsidP="00617712">
      <w:pPr>
        <w:jc w:val="both"/>
        <w:rPr>
          <w:sz w:val="28"/>
          <w:szCs w:val="28"/>
        </w:rPr>
      </w:pPr>
      <w:r w:rsidRPr="00F95FA3">
        <w:rPr>
          <w:sz w:val="28"/>
          <w:szCs w:val="28"/>
        </w:rPr>
        <w:t xml:space="preserve">пунктом, проверяет их на соответствие установленной форме, а также на не превышение фактических поступлений и выплат, отраженных на лицевом счете по иным субсидиям, показателям, содержащимся в Сведениях. В случае уменьшения органом, осуществляющим функции и полномочия учредителя, планируемых поступлений целевых субсидий сумма поступлений соответствующей целевой субсидии, указанная в Сведениях, должна быть больше или равна сумме произведенных целевых расходов, источником финансового обеспечения которых является соответствующая целевая субсидия, с учетом разрешенного к использованию остатка целевой субсидии. </w:t>
      </w:r>
    </w:p>
    <w:p w14:paraId="1AAC5EA6" w14:textId="1053B6D1" w:rsidR="000853FF" w:rsidRDefault="000853FF" w:rsidP="009B51A4">
      <w:pPr>
        <w:ind w:firstLine="708"/>
        <w:jc w:val="both"/>
        <w:rPr>
          <w:sz w:val="28"/>
          <w:szCs w:val="28"/>
        </w:rPr>
      </w:pPr>
      <w:r>
        <w:rPr>
          <w:sz w:val="28"/>
          <w:szCs w:val="28"/>
        </w:rPr>
        <w:t xml:space="preserve">12. Неиспользованные на начало текущего финансового года остатки целевых субсидий прошлых лет подлежат возврату на </w:t>
      </w:r>
      <w:r w:rsidR="00AD2263">
        <w:rPr>
          <w:sz w:val="28"/>
          <w:szCs w:val="28"/>
        </w:rPr>
        <w:t xml:space="preserve">счет бюджета муниципального образования  «Зеленоградский городской округ» 40204 «Средства местных бюджетов» </w:t>
      </w:r>
      <w:r>
        <w:rPr>
          <w:sz w:val="28"/>
          <w:szCs w:val="28"/>
        </w:rPr>
        <w:t xml:space="preserve"> в течени</w:t>
      </w:r>
      <w:proofErr w:type="gramStart"/>
      <w:r>
        <w:rPr>
          <w:sz w:val="28"/>
          <w:szCs w:val="28"/>
        </w:rPr>
        <w:t>и</w:t>
      </w:r>
      <w:proofErr w:type="gramEnd"/>
      <w:r>
        <w:rPr>
          <w:sz w:val="28"/>
          <w:szCs w:val="28"/>
        </w:rPr>
        <w:t xml:space="preserve"> первых 10 рабочих дней текущего финансового года. </w:t>
      </w:r>
    </w:p>
    <w:p w14:paraId="54106B2B" w14:textId="0AADCF49" w:rsidR="004E6406" w:rsidRDefault="00DB5952" w:rsidP="00DB5952">
      <w:pPr>
        <w:ind w:firstLine="708"/>
        <w:jc w:val="both"/>
        <w:rPr>
          <w:sz w:val="28"/>
          <w:szCs w:val="28"/>
        </w:rPr>
      </w:pPr>
      <w:r w:rsidRPr="00F95FA3">
        <w:rPr>
          <w:sz w:val="28"/>
          <w:szCs w:val="28"/>
        </w:rPr>
        <w:t>1</w:t>
      </w:r>
      <w:r w:rsidR="00BE6D36">
        <w:rPr>
          <w:sz w:val="28"/>
          <w:szCs w:val="28"/>
        </w:rPr>
        <w:t>3</w:t>
      </w:r>
      <w:r w:rsidRPr="00F95FA3">
        <w:rPr>
          <w:sz w:val="28"/>
          <w:szCs w:val="28"/>
        </w:rPr>
        <w:t>. В случае если форма или информация, указанная в Сведениях, не соответствуют требованиям, установленным пунктами 8 - 1</w:t>
      </w:r>
      <w:r w:rsidR="00BE6D36">
        <w:rPr>
          <w:sz w:val="28"/>
          <w:szCs w:val="28"/>
        </w:rPr>
        <w:t>1</w:t>
      </w:r>
      <w:r w:rsidRPr="00F95FA3">
        <w:rPr>
          <w:sz w:val="28"/>
          <w:szCs w:val="28"/>
        </w:rPr>
        <w:t xml:space="preserve"> настоящего Порядка, </w:t>
      </w:r>
      <w:r w:rsidR="009B51A4">
        <w:rPr>
          <w:sz w:val="28"/>
          <w:szCs w:val="28"/>
        </w:rPr>
        <w:t>Отдел</w:t>
      </w:r>
      <w:r w:rsidRPr="00F95FA3">
        <w:rPr>
          <w:sz w:val="28"/>
          <w:szCs w:val="28"/>
        </w:rPr>
        <w:t xml:space="preserve"> не позднее рабочего дня, следующего за днем представления Сведений регистрирует их в Журнале регистрации неисполненных документов (код по ведомственному классификатору форм документов (далее - код формы по КФД 0531804) и возвращает учреждению экземпляры Сведений на бумажном носителе с указанием в прилагаемом Протоколе (код формы по КФД 0531805) причины возврата. </w:t>
      </w:r>
    </w:p>
    <w:p w14:paraId="14EC3268" w14:textId="1A096907" w:rsidR="00DB5952" w:rsidRDefault="00DB5952" w:rsidP="00DB5952">
      <w:pPr>
        <w:ind w:firstLine="708"/>
        <w:jc w:val="both"/>
        <w:rPr>
          <w:sz w:val="28"/>
          <w:szCs w:val="28"/>
        </w:rPr>
      </w:pPr>
      <w:r w:rsidRPr="00F95FA3">
        <w:rPr>
          <w:sz w:val="28"/>
          <w:szCs w:val="28"/>
        </w:rPr>
        <w:t>В случае если Сведения представлялись в электронном виде, учреждению не позднее срока, установленного настоящим пунктом, направляется Протокол в электронном виде, в котором указывается причина возврата. В случае соответствия представленных Сведений требования</w:t>
      </w:r>
      <w:r w:rsidR="00BE6D36">
        <w:rPr>
          <w:sz w:val="28"/>
          <w:szCs w:val="28"/>
        </w:rPr>
        <w:t>м, установленным пунктами 8 - 11</w:t>
      </w:r>
      <w:r w:rsidRPr="00F95FA3">
        <w:rPr>
          <w:sz w:val="28"/>
          <w:szCs w:val="28"/>
        </w:rPr>
        <w:t xml:space="preserve"> настоящего Порядка, показа</w:t>
      </w:r>
      <w:r>
        <w:rPr>
          <w:sz w:val="28"/>
          <w:szCs w:val="28"/>
        </w:rPr>
        <w:t xml:space="preserve">тели Сведений отражаются </w:t>
      </w:r>
      <w:r w:rsidR="009B51A4">
        <w:rPr>
          <w:sz w:val="28"/>
          <w:szCs w:val="28"/>
        </w:rPr>
        <w:t>Отделом</w:t>
      </w:r>
      <w:r w:rsidRPr="00F95FA3">
        <w:rPr>
          <w:sz w:val="28"/>
          <w:szCs w:val="28"/>
        </w:rPr>
        <w:t xml:space="preserve"> на лицевом счете по иным субсидиям, открытом учреждению. </w:t>
      </w:r>
    </w:p>
    <w:p w14:paraId="445674D5" w14:textId="35DC1253" w:rsidR="00DB5952" w:rsidRDefault="00BE6D36" w:rsidP="00DB5952">
      <w:pPr>
        <w:ind w:firstLine="708"/>
        <w:jc w:val="both"/>
        <w:rPr>
          <w:sz w:val="28"/>
          <w:szCs w:val="28"/>
        </w:rPr>
      </w:pPr>
      <w:r>
        <w:rPr>
          <w:sz w:val="28"/>
          <w:szCs w:val="28"/>
        </w:rPr>
        <w:t>14</w:t>
      </w:r>
      <w:r w:rsidR="00DB5952" w:rsidRPr="00F95FA3">
        <w:rPr>
          <w:sz w:val="28"/>
          <w:szCs w:val="28"/>
        </w:rPr>
        <w:t xml:space="preserve">. Операции по целевым расходам осуществляются в пределах средств, отраженных по соответствующему коду субсидии на лицевом счете по иным субсидиям. Суммы, зачисленные на счет Управления Федерального казначейства по Калининградской области, открытый в установленном законодательством Российской Федерации порядке в учреждении Центрального банка Российской Федерации на балансовом счете </w:t>
      </w:r>
      <w:r w:rsidR="00DB5952" w:rsidRPr="0079218A">
        <w:rPr>
          <w:sz w:val="28"/>
          <w:szCs w:val="28"/>
        </w:rPr>
        <w:t>№ 40</w:t>
      </w:r>
      <w:r w:rsidR="0079218A" w:rsidRPr="0079218A">
        <w:rPr>
          <w:sz w:val="28"/>
          <w:szCs w:val="28"/>
        </w:rPr>
        <w:t>7</w:t>
      </w:r>
      <w:r w:rsidR="00DB5952" w:rsidRPr="0079218A">
        <w:rPr>
          <w:sz w:val="28"/>
          <w:szCs w:val="28"/>
        </w:rPr>
        <w:t>01</w:t>
      </w:r>
      <w:r w:rsidR="004A1F47">
        <w:rPr>
          <w:sz w:val="28"/>
          <w:szCs w:val="28"/>
        </w:rPr>
        <w:t xml:space="preserve"> «Счета не</w:t>
      </w:r>
      <w:r w:rsidR="0079218A" w:rsidRPr="0079218A">
        <w:rPr>
          <w:sz w:val="28"/>
          <w:szCs w:val="28"/>
        </w:rPr>
        <w:t>государственных организаций. Финансовые организации»</w:t>
      </w:r>
      <w:r w:rsidR="00DB5952" w:rsidRPr="0079218A">
        <w:rPr>
          <w:sz w:val="28"/>
          <w:szCs w:val="28"/>
        </w:rPr>
        <w:t xml:space="preserve">, </w:t>
      </w:r>
      <w:r w:rsidR="00DB5952" w:rsidRPr="00F95FA3">
        <w:rPr>
          <w:sz w:val="28"/>
          <w:szCs w:val="28"/>
        </w:rPr>
        <w:t xml:space="preserve">на основании расчетных документов, в которых не указан или указан несуществующий код субсидии, учитываются </w:t>
      </w:r>
      <w:r w:rsidR="009B51A4">
        <w:rPr>
          <w:sz w:val="28"/>
          <w:szCs w:val="28"/>
        </w:rPr>
        <w:t>Отделом</w:t>
      </w:r>
      <w:r w:rsidR="00DB5952" w:rsidRPr="00F95FA3">
        <w:rPr>
          <w:sz w:val="28"/>
          <w:szCs w:val="28"/>
        </w:rPr>
        <w:t xml:space="preserve"> на лицевом счете по иным субсидиям, открытом учреждению, без права расходования. </w:t>
      </w:r>
    </w:p>
    <w:p w14:paraId="43CCD9EF" w14:textId="62C8A5EA" w:rsidR="00DB5952" w:rsidRDefault="00F003C5" w:rsidP="00DB5952">
      <w:pPr>
        <w:ind w:firstLine="708"/>
        <w:jc w:val="both"/>
        <w:rPr>
          <w:sz w:val="28"/>
          <w:szCs w:val="28"/>
        </w:rPr>
      </w:pPr>
      <w:r>
        <w:rPr>
          <w:sz w:val="28"/>
          <w:szCs w:val="28"/>
        </w:rPr>
        <w:t>1</w:t>
      </w:r>
      <w:r w:rsidR="00BE6D36">
        <w:rPr>
          <w:sz w:val="28"/>
          <w:szCs w:val="28"/>
        </w:rPr>
        <w:t>5</w:t>
      </w:r>
      <w:r w:rsidR="00DB5952" w:rsidRPr="00F95FA3">
        <w:rPr>
          <w:sz w:val="28"/>
          <w:szCs w:val="28"/>
        </w:rPr>
        <w:t xml:space="preserve">. Целевые расходы осуществляются на основании представленных учреждением Заявок на кассовый расход (код формы по КФД 0531801), Заявок на кассовый расход (сокращенных) (код формы по КФД 0531851), Заявок на получение наличных денег (код формы по КФД 0531802), Заявок на получение </w:t>
      </w:r>
      <w:r w:rsidR="00DB5952" w:rsidRPr="00F95FA3">
        <w:rPr>
          <w:sz w:val="28"/>
          <w:szCs w:val="28"/>
        </w:rPr>
        <w:lastRenderedPageBreak/>
        <w:t xml:space="preserve">денежных средств, перечисляемых на карту (код формы по КФД 0531243) (далее – Заявка). </w:t>
      </w:r>
    </w:p>
    <w:p w14:paraId="24D17566" w14:textId="64F6A224" w:rsidR="00DB5952" w:rsidRDefault="00F003C5" w:rsidP="00DB5952">
      <w:pPr>
        <w:ind w:firstLine="708"/>
        <w:jc w:val="both"/>
        <w:rPr>
          <w:sz w:val="28"/>
          <w:szCs w:val="28"/>
        </w:rPr>
      </w:pPr>
      <w:r>
        <w:rPr>
          <w:sz w:val="28"/>
          <w:szCs w:val="28"/>
        </w:rPr>
        <w:t>1</w:t>
      </w:r>
      <w:r w:rsidR="00BE6D36">
        <w:rPr>
          <w:sz w:val="28"/>
          <w:szCs w:val="28"/>
        </w:rPr>
        <w:t>6</w:t>
      </w:r>
      <w:r w:rsidR="00DB5952" w:rsidRPr="00F95FA3">
        <w:rPr>
          <w:sz w:val="28"/>
          <w:szCs w:val="28"/>
        </w:rPr>
        <w:t xml:space="preserve">. В одной Заявке на кассовый расход может содержаться несколько сумм кассовых выплат по целевым расходам по одному денежному обязательству учреждения, источником финансового обеспечения которых является одна целевая субсидия. </w:t>
      </w:r>
    </w:p>
    <w:p w14:paraId="1291A027" w14:textId="6063341C" w:rsidR="00DB5952" w:rsidRDefault="00DB5952" w:rsidP="00DB5952">
      <w:pPr>
        <w:ind w:firstLine="708"/>
        <w:jc w:val="both"/>
        <w:rPr>
          <w:sz w:val="28"/>
          <w:szCs w:val="28"/>
        </w:rPr>
      </w:pPr>
      <w:r w:rsidRPr="00F95FA3">
        <w:rPr>
          <w:sz w:val="28"/>
          <w:szCs w:val="28"/>
        </w:rPr>
        <w:t>1</w:t>
      </w:r>
      <w:r w:rsidR="00BE6D36">
        <w:rPr>
          <w:sz w:val="28"/>
          <w:szCs w:val="28"/>
        </w:rPr>
        <w:t>7</w:t>
      </w:r>
      <w:r w:rsidRPr="00F95FA3">
        <w:rPr>
          <w:sz w:val="28"/>
          <w:szCs w:val="28"/>
        </w:rPr>
        <w:t xml:space="preserve">. В одной Заявке на получение наличных денег может содержаться несколько сумм кассовых выплат по целевым расходам, источником финансового обеспечения которых является одна целевая субсидия. </w:t>
      </w:r>
    </w:p>
    <w:p w14:paraId="77B9A054" w14:textId="30B8A478" w:rsidR="00DB5952" w:rsidRDefault="00DB5952" w:rsidP="00DB5952">
      <w:pPr>
        <w:ind w:firstLine="708"/>
        <w:jc w:val="both"/>
        <w:rPr>
          <w:sz w:val="28"/>
          <w:szCs w:val="28"/>
        </w:rPr>
      </w:pPr>
      <w:r w:rsidRPr="00F95FA3">
        <w:rPr>
          <w:sz w:val="28"/>
          <w:szCs w:val="28"/>
        </w:rPr>
        <w:t>1</w:t>
      </w:r>
      <w:r w:rsidR="00BE6D36">
        <w:rPr>
          <w:sz w:val="28"/>
          <w:szCs w:val="28"/>
        </w:rPr>
        <w:t>8</w:t>
      </w:r>
      <w:r w:rsidRPr="00F95FA3">
        <w:rPr>
          <w:sz w:val="28"/>
          <w:szCs w:val="28"/>
        </w:rPr>
        <w:t>. Уполномоченный работник Отдел</w:t>
      </w:r>
      <w:r w:rsidR="003C13F2">
        <w:rPr>
          <w:sz w:val="28"/>
          <w:szCs w:val="28"/>
        </w:rPr>
        <w:t>а</w:t>
      </w:r>
      <w:r w:rsidRPr="00F95FA3">
        <w:rPr>
          <w:sz w:val="28"/>
          <w:szCs w:val="28"/>
        </w:rPr>
        <w:t xml:space="preserve"> не позднее рабочего дня, следующего за днем представления Заявки, проверяет ее на соответствие установленной форме, оформление в соответствии с настоящим Порядком, а также соответствие подписей имеющимся образцам, представленным учреждением в порядке, установленном для открытия лицевого счета по иным субсидиям. </w:t>
      </w:r>
    </w:p>
    <w:p w14:paraId="27489E25" w14:textId="10921AE4" w:rsidR="00DB5952" w:rsidRDefault="00BE6D36" w:rsidP="00DB5952">
      <w:pPr>
        <w:ind w:firstLine="708"/>
        <w:jc w:val="both"/>
        <w:rPr>
          <w:sz w:val="28"/>
          <w:szCs w:val="28"/>
        </w:rPr>
      </w:pPr>
      <w:r>
        <w:rPr>
          <w:sz w:val="28"/>
          <w:szCs w:val="28"/>
        </w:rPr>
        <w:t>19</w:t>
      </w:r>
      <w:r w:rsidR="00DB5952" w:rsidRPr="00F95FA3">
        <w:rPr>
          <w:sz w:val="28"/>
          <w:szCs w:val="28"/>
        </w:rPr>
        <w:t xml:space="preserve">. </w:t>
      </w:r>
      <w:proofErr w:type="gramStart"/>
      <w:r w:rsidR="00DB5952" w:rsidRPr="00F95FA3">
        <w:rPr>
          <w:sz w:val="28"/>
          <w:szCs w:val="28"/>
        </w:rPr>
        <w:t>Для подтверждения возникновения денежного обязательства по поставке  товаров, выполнению работ, оказанию услуг, аренде учре</w:t>
      </w:r>
      <w:r w:rsidR="00A278CD">
        <w:rPr>
          <w:sz w:val="28"/>
          <w:szCs w:val="28"/>
        </w:rPr>
        <w:t>ждение представляет в Отдел</w:t>
      </w:r>
      <w:r w:rsidR="00DB5952" w:rsidRPr="00F95FA3">
        <w:rPr>
          <w:sz w:val="28"/>
          <w:szCs w:val="28"/>
        </w:rPr>
        <w:t xml:space="preserve"> вместе с Заявкой на кассовый расход указанные в ней договор </w:t>
      </w:r>
      <w:r w:rsidR="00DB5952" w:rsidRPr="003C13F2">
        <w:rPr>
          <w:sz w:val="28"/>
          <w:szCs w:val="28"/>
        </w:rPr>
        <w:t>(</w:t>
      </w:r>
      <w:r w:rsidR="003C13F2" w:rsidRPr="003C13F2">
        <w:rPr>
          <w:sz w:val="28"/>
          <w:szCs w:val="28"/>
        </w:rPr>
        <w:t>муниципальный</w:t>
      </w:r>
      <w:r w:rsidR="00DB5952" w:rsidRPr="003C13F2">
        <w:rPr>
          <w:sz w:val="28"/>
          <w:szCs w:val="28"/>
        </w:rPr>
        <w:t xml:space="preserve"> </w:t>
      </w:r>
      <w:r w:rsidR="00DB5952" w:rsidRPr="00F95FA3">
        <w:rPr>
          <w:sz w:val="28"/>
          <w:szCs w:val="28"/>
        </w:rPr>
        <w:t>контракт, договор аренды)</w:t>
      </w:r>
      <w:r>
        <w:rPr>
          <w:sz w:val="28"/>
          <w:szCs w:val="28"/>
        </w:rPr>
        <w:t>, счет, акт выполненных работ, накладную и</w:t>
      </w:r>
      <w:r w:rsidR="00DB5952" w:rsidRPr="00F95FA3">
        <w:rPr>
          <w:sz w:val="28"/>
          <w:szCs w:val="28"/>
        </w:rPr>
        <w:t xml:space="preserve"> иные документы, подтверждающие возникновение денежного обязательства, предусмотренные порядком санкционирования оплаты денежных обязательств получателей средств местного бюджета. </w:t>
      </w:r>
      <w:proofErr w:type="gramEnd"/>
    </w:p>
    <w:p w14:paraId="27E7AD03" w14:textId="65375BDE" w:rsidR="00DB5952" w:rsidRDefault="00F003C5" w:rsidP="00DB5952">
      <w:pPr>
        <w:ind w:firstLine="708"/>
        <w:jc w:val="both"/>
        <w:rPr>
          <w:sz w:val="28"/>
          <w:szCs w:val="28"/>
        </w:rPr>
      </w:pPr>
      <w:r>
        <w:rPr>
          <w:sz w:val="28"/>
          <w:szCs w:val="28"/>
        </w:rPr>
        <w:t>2</w:t>
      </w:r>
      <w:r w:rsidR="00BE6D36">
        <w:rPr>
          <w:sz w:val="28"/>
          <w:szCs w:val="28"/>
        </w:rPr>
        <w:t>0</w:t>
      </w:r>
      <w:r>
        <w:rPr>
          <w:sz w:val="28"/>
          <w:szCs w:val="28"/>
        </w:rPr>
        <w:t>.</w:t>
      </w:r>
      <w:r w:rsidR="00DB5952" w:rsidRPr="00F95FA3">
        <w:rPr>
          <w:sz w:val="28"/>
          <w:szCs w:val="28"/>
        </w:rPr>
        <w:t xml:space="preserve"> При санкционировании опла</w:t>
      </w:r>
      <w:r w:rsidR="00DB5952">
        <w:rPr>
          <w:sz w:val="28"/>
          <w:szCs w:val="28"/>
        </w:rPr>
        <w:t xml:space="preserve">ты денежных обязательств </w:t>
      </w:r>
      <w:r w:rsidR="009B51A4">
        <w:rPr>
          <w:sz w:val="28"/>
          <w:szCs w:val="28"/>
        </w:rPr>
        <w:t>Отдел</w:t>
      </w:r>
      <w:r w:rsidR="003C13F2">
        <w:rPr>
          <w:sz w:val="28"/>
          <w:szCs w:val="28"/>
        </w:rPr>
        <w:t>ом</w:t>
      </w:r>
      <w:r w:rsidR="00DB5952" w:rsidRPr="00F95FA3">
        <w:rPr>
          <w:sz w:val="28"/>
          <w:szCs w:val="28"/>
        </w:rPr>
        <w:t xml:space="preserve"> осуществляется проверка Заявки по следующим направлениям: </w:t>
      </w:r>
    </w:p>
    <w:p w14:paraId="7DE50F13" w14:textId="77777777" w:rsidR="00DB5952" w:rsidRDefault="00DB5952" w:rsidP="00DB5952">
      <w:pPr>
        <w:ind w:firstLine="708"/>
        <w:jc w:val="both"/>
        <w:rPr>
          <w:sz w:val="28"/>
          <w:szCs w:val="28"/>
        </w:rPr>
      </w:pPr>
      <w:r w:rsidRPr="00F95FA3">
        <w:rPr>
          <w:sz w:val="28"/>
          <w:szCs w:val="28"/>
        </w:rPr>
        <w:t xml:space="preserve">1) наличие указанного в Заявке кода бюджетной классификации Российской Федерации и кода субсидии в Сведениях; </w:t>
      </w:r>
    </w:p>
    <w:p w14:paraId="57803493" w14:textId="77777777" w:rsidR="00DB5952" w:rsidRDefault="00DB5952" w:rsidP="00DB5952">
      <w:pPr>
        <w:ind w:firstLine="708"/>
        <w:jc w:val="both"/>
        <w:rPr>
          <w:sz w:val="28"/>
          <w:szCs w:val="28"/>
        </w:rPr>
      </w:pPr>
      <w:r w:rsidRPr="00F95FA3">
        <w:rPr>
          <w:sz w:val="28"/>
          <w:szCs w:val="28"/>
        </w:rPr>
        <w:t>2) соответствие указанного в Заявке кода вида расходов коду вида расходов, указанному в Сведениях по соответствующему коду субсидии;</w:t>
      </w:r>
    </w:p>
    <w:p w14:paraId="6C6DE229" w14:textId="77777777" w:rsidR="00DB5952" w:rsidRDefault="00DB5952" w:rsidP="00DB5952">
      <w:pPr>
        <w:ind w:firstLine="708"/>
        <w:jc w:val="both"/>
        <w:rPr>
          <w:sz w:val="28"/>
          <w:szCs w:val="28"/>
        </w:rPr>
      </w:pPr>
      <w:r w:rsidRPr="00F95FA3">
        <w:rPr>
          <w:sz w:val="28"/>
          <w:szCs w:val="28"/>
        </w:rPr>
        <w:t xml:space="preserve"> 3) соответствие указанного в Заявке кода вида расходов текстовому назначению платежа, исходя из содержания текста назначения платежа, в соответствии с Указаниями о порядке применения бюджетной классификации Российской Федерации, утвержденными в установленном порядке; </w:t>
      </w:r>
    </w:p>
    <w:p w14:paraId="4E8A3B46" w14:textId="77777777" w:rsidR="00DB5952" w:rsidRDefault="00DB5952" w:rsidP="00DB5952">
      <w:pPr>
        <w:ind w:firstLine="708"/>
        <w:jc w:val="both"/>
        <w:rPr>
          <w:sz w:val="28"/>
          <w:szCs w:val="28"/>
        </w:rPr>
      </w:pPr>
      <w:r w:rsidRPr="00F95FA3">
        <w:rPr>
          <w:sz w:val="28"/>
          <w:szCs w:val="28"/>
        </w:rPr>
        <w:t xml:space="preserve">4) соответствие содержания операции по оплате денежных обязательств на поставки товаров, выполнение работ, оказание услуг, аренды, исходя из документа- основания и документа, подтверждающего возникновение денежного обязательства, коду вида расходов и содержанию текста назначения платежа, указанным в Заявке на кассовый расход; </w:t>
      </w:r>
    </w:p>
    <w:p w14:paraId="2810DA5A" w14:textId="77777777" w:rsidR="00DB5952" w:rsidRDefault="00DB5952" w:rsidP="00DB5952">
      <w:pPr>
        <w:ind w:firstLine="708"/>
        <w:jc w:val="both"/>
        <w:rPr>
          <w:sz w:val="28"/>
          <w:szCs w:val="28"/>
        </w:rPr>
      </w:pPr>
      <w:r w:rsidRPr="00F95FA3">
        <w:rPr>
          <w:sz w:val="28"/>
          <w:szCs w:val="28"/>
        </w:rPr>
        <w:t>5) не</w:t>
      </w:r>
      <w:r>
        <w:rPr>
          <w:sz w:val="28"/>
          <w:szCs w:val="28"/>
        </w:rPr>
        <w:t xml:space="preserve"> </w:t>
      </w:r>
      <w:r w:rsidRPr="00F95FA3">
        <w:rPr>
          <w:sz w:val="28"/>
          <w:szCs w:val="28"/>
        </w:rPr>
        <w:t xml:space="preserve">превышение суммы, указанной в Заявке, над суммой остатка средств по соответствующему коду вида расходов и соответствующему коду субсидии, учтенным на лицевом счете по иным субсидиям; </w:t>
      </w:r>
    </w:p>
    <w:p w14:paraId="29957415" w14:textId="77777777" w:rsidR="00DB5952" w:rsidRDefault="00DB5952" w:rsidP="00DB5952">
      <w:pPr>
        <w:ind w:firstLine="708"/>
        <w:jc w:val="both"/>
        <w:rPr>
          <w:sz w:val="28"/>
          <w:szCs w:val="28"/>
        </w:rPr>
      </w:pPr>
      <w:r w:rsidRPr="00F95FA3">
        <w:rPr>
          <w:sz w:val="28"/>
          <w:szCs w:val="28"/>
        </w:rPr>
        <w:t xml:space="preserve">6) соответствие информации, указанной в Заявке, Сведениям; </w:t>
      </w:r>
    </w:p>
    <w:p w14:paraId="659304BF" w14:textId="77777777" w:rsidR="00DB5952" w:rsidRDefault="00DB5952" w:rsidP="00DB5952">
      <w:pPr>
        <w:ind w:firstLine="708"/>
        <w:jc w:val="both"/>
        <w:rPr>
          <w:sz w:val="28"/>
          <w:szCs w:val="28"/>
        </w:rPr>
      </w:pPr>
      <w:r w:rsidRPr="00F95FA3">
        <w:rPr>
          <w:sz w:val="28"/>
          <w:szCs w:val="28"/>
        </w:rPr>
        <w:t xml:space="preserve">7) наличие кода вида расходов классификации расходов местного бюджета и кода целевой субсидии в графе «Назначение платежа (примечание)» раздела 1 «Реквизиты документа». </w:t>
      </w:r>
    </w:p>
    <w:p w14:paraId="5429F94A" w14:textId="62CA85CB" w:rsidR="00DB5952" w:rsidRDefault="00DB5952" w:rsidP="00DB5952">
      <w:pPr>
        <w:ind w:firstLine="708"/>
        <w:jc w:val="both"/>
        <w:rPr>
          <w:sz w:val="28"/>
          <w:szCs w:val="28"/>
        </w:rPr>
      </w:pPr>
      <w:r w:rsidRPr="00F95FA3">
        <w:rPr>
          <w:sz w:val="28"/>
          <w:szCs w:val="28"/>
        </w:rPr>
        <w:lastRenderedPageBreak/>
        <w:t>2</w:t>
      </w:r>
      <w:r w:rsidR="00BE6D36">
        <w:rPr>
          <w:sz w:val="28"/>
          <w:szCs w:val="28"/>
        </w:rPr>
        <w:t>1</w:t>
      </w:r>
      <w:r w:rsidRPr="00F95FA3">
        <w:rPr>
          <w:sz w:val="28"/>
          <w:szCs w:val="28"/>
        </w:rPr>
        <w:t>. В случае если форма или информация, указанная в Заявке, представленной на бумажном носителе, не соответствуют требованиям, установленным пунктами 14 - 2</w:t>
      </w:r>
      <w:r w:rsidR="00B36F43">
        <w:rPr>
          <w:sz w:val="28"/>
          <w:szCs w:val="28"/>
        </w:rPr>
        <w:t>0</w:t>
      </w:r>
      <w:r w:rsidRPr="00F95FA3">
        <w:rPr>
          <w:sz w:val="28"/>
          <w:szCs w:val="28"/>
        </w:rPr>
        <w:t xml:space="preserve"> настоящего Порядка, </w:t>
      </w:r>
      <w:r w:rsidR="009B51A4">
        <w:rPr>
          <w:sz w:val="28"/>
          <w:szCs w:val="28"/>
        </w:rPr>
        <w:t>Отдел</w:t>
      </w:r>
      <w:r w:rsidRPr="00F95FA3">
        <w:rPr>
          <w:sz w:val="28"/>
          <w:szCs w:val="28"/>
        </w:rPr>
        <w:t xml:space="preserve"> регистрирует представленную Заявку в Журнале регистрации неисполненных документов и возвращает учреждению не позднее срока, установленного пунктом 18 настоящего Порядка, экземпляры Заявок на бумажном носителе с указанием в прилагаемом Протоколе причины возврата. В случае если Заявка представлялась в электронном виде, учреждению не позднее срока, установленного пунктом 18 настоящего Порядка, направляется Протокол в электронном виде, в котором указывается причина возврата. </w:t>
      </w:r>
    </w:p>
    <w:p w14:paraId="694D66EB" w14:textId="3F6EA6BF" w:rsidR="00DB5952" w:rsidRDefault="00DB5952" w:rsidP="00DB5952">
      <w:pPr>
        <w:ind w:firstLine="708"/>
        <w:jc w:val="both"/>
        <w:rPr>
          <w:sz w:val="28"/>
          <w:szCs w:val="28"/>
        </w:rPr>
      </w:pPr>
      <w:r w:rsidRPr="00F95FA3">
        <w:rPr>
          <w:sz w:val="28"/>
          <w:szCs w:val="28"/>
        </w:rPr>
        <w:t>2</w:t>
      </w:r>
      <w:r w:rsidR="00BE6D36">
        <w:rPr>
          <w:sz w:val="28"/>
          <w:szCs w:val="28"/>
        </w:rPr>
        <w:t>2</w:t>
      </w:r>
      <w:r w:rsidRPr="00F95FA3">
        <w:rPr>
          <w:sz w:val="28"/>
          <w:szCs w:val="28"/>
        </w:rPr>
        <w:t>. При положительном результате проверки в соответствии с требованиями, установленными настоящим Порядком, в Заявке, представленной на бумажном носителе, уполномоченным работником Отдел</w:t>
      </w:r>
      <w:r w:rsidR="003C13F2">
        <w:rPr>
          <w:sz w:val="28"/>
          <w:szCs w:val="28"/>
        </w:rPr>
        <w:t>а</w:t>
      </w:r>
      <w:r w:rsidRPr="00F95FA3">
        <w:rPr>
          <w:sz w:val="28"/>
          <w:szCs w:val="28"/>
        </w:rPr>
        <w:t xml:space="preserve"> проставляется отметка, подтверждающая санкционирование оплаты денежных обязательств учреждения с указанием даты, подписи, расшифровки подписи, и Заявка принимается к исполнению. </w:t>
      </w:r>
    </w:p>
    <w:p w14:paraId="0E209E62" w14:textId="7B4B3990" w:rsidR="004E6406" w:rsidRPr="006B5E14" w:rsidRDefault="00DB5952" w:rsidP="00DB5952">
      <w:pPr>
        <w:ind w:firstLine="708"/>
        <w:jc w:val="both"/>
        <w:rPr>
          <w:sz w:val="28"/>
          <w:szCs w:val="28"/>
        </w:rPr>
      </w:pPr>
      <w:r w:rsidRPr="006B5E14">
        <w:rPr>
          <w:sz w:val="28"/>
          <w:szCs w:val="28"/>
        </w:rPr>
        <w:t>2</w:t>
      </w:r>
      <w:r w:rsidR="00BE6D36">
        <w:rPr>
          <w:sz w:val="28"/>
          <w:szCs w:val="28"/>
        </w:rPr>
        <w:t>3</w:t>
      </w:r>
      <w:r w:rsidRPr="006B5E14">
        <w:rPr>
          <w:sz w:val="28"/>
          <w:szCs w:val="28"/>
        </w:rPr>
        <w:t xml:space="preserve">. В случае если расходы </w:t>
      </w:r>
      <w:r w:rsidR="006F34AD" w:rsidRPr="006B5E14">
        <w:rPr>
          <w:sz w:val="28"/>
          <w:szCs w:val="28"/>
        </w:rPr>
        <w:t xml:space="preserve"> бюджетн</w:t>
      </w:r>
      <w:r w:rsidR="006B5E14" w:rsidRPr="006B5E14">
        <w:rPr>
          <w:sz w:val="28"/>
          <w:szCs w:val="28"/>
        </w:rPr>
        <w:t>ых</w:t>
      </w:r>
      <w:r w:rsidR="006F34AD" w:rsidRPr="006B5E14">
        <w:rPr>
          <w:b/>
          <w:sz w:val="28"/>
          <w:szCs w:val="28"/>
        </w:rPr>
        <w:t>,</w:t>
      </w:r>
      <w:r w:rsidR="006F34AD" w:rsidRPr="006B5E14">
        <w:rPr>
          <w:sz w:val="28"/>
          <w:szCs w:val="28"/>
        </w:rPr>
        <w:t xml:space="preserve"> </w:t>
      </w:r>
      <w:r w:rsidRPr="006B5E14">
        <w:rPr>
          <w:sz w:val="28"/>
          <w:szCs w:val="28"/>
        </w:rPr>
        <w:t>автономн</w:t>
      </w:r>
      <w:r w:rsidR="006B5E14" w:rsidRPr="006B5E14">
        <w:rPr>
          <w:sz w:val="28"/>
          <w:szCs w:val="28"/>
        </w:rPr>
        <w:t>ых</w:t>
      </w:r>
      <w:r w:rsidRPr="006B5E14">
        <w:rPr>
          <w:sz w:val="28"/>
          <w:szCs w:val="28"/>
        </w:rPr>
        <w:t xml:space="preserve"> учреждени</w:t>
      </w:r>
      <w:r w:rsidR="006B5E14" w:rsidRPr="006B5E14">
        <w:rPr>
          <w:sz w:val="28"/>
          <w:szCs w:val="28"/>
        </w:rPr>
        <w:t>й</w:t>
      </w:r>
      <w:r w:rsidRPr="006B5E14">
        <w:rPr>
          <w:sz w:val="28"/>
          <w:szCs w:val="28"/>
        </w:rPr>
        <w:t>, источником финансового обеспечения которых должна являться целевая субсидия, осуществлены до поступления данной субсидии на лицевой счет по иным субсидиям, за счет средств эт</w:t>
      </w:r>
      <w:r w:rsidR="006B5E14" w:rsidRPr="006B5E14">
        <w:rPr>
          <w:sz w:val="28"/>
          <w:szCs w:val="28"/>
        </w:rPr>
        <w:t>их</w:t>
      </w:r>
      <w:r w:rsidRPr="006B5E14">
        <w:rPr>
          <w:sz w:val="28"/>
          <w:szCs w:val="28"/>
        </w:rPr>
        <w:t xml:space="preserve"> учреждени</w:t>
      </w:r>
      <w:r w:rsidR="006B5E14" w:rsidRPr="006B5E14">
        <w:rPr>
          <w:sz w:val="28"/>
          <w:szCs w:val="28"/>
        </w:rPr>
        <w:t>й</w:t>
      </w:r>
      <w:r w:rsidRPr="006B5E14">
        <w:rPr>
          <w:sz w:val="28"/>
          <w:szCs w:val="28"/>
        </w:rPr>
        <w:t>, полученных им</w:t>
      </w:r>
      <w:r w:rsidR="006B5E14" w:rsidRPr="006B5E14">
        <w:rPr>
          <w:sz w:val="28"/>
          <w:szCs w:val="28"/>
        </w:rPr>
        <w:t>и</w:t>
      </w:r>
      <w:r w:rsidRPr="006B5E14">
        <w:rPr>
          <w:sz w:val="28"/>
          <w:szCs w:val="28"/>
        </w:rPr>
        <w:t xml:space="preserve"> от разрешенных видов деяте</w:t>
      </w:r>
      <w:r w:rsidR="006F34AD" w:rsidRPr="006B5E14">
        <w:rPr>
          <w:sz w:val="28"/>
          <w:szCs w:val="28"/>
        </w:rPr>
        <w:t>льности, со счетов, открытых им</w:t>
      </w:r>
      <w:r w:rsidRPr="006B5E14">
        <w:rPr>
          <w:sz w:val="28"/>
          <w:szCs w:val="28"/>
        </w:rPr>
        <w:t xml:space="preserve"> в кредитных организациях, или с лицевого счета </w:t>
      </w:r>
      <w:r w:rsidR="00F003C5" w:rsidRPr="006B5E14">
        <w:rPr>
          <w:sz w:val="28"/>
          <w:szCs w:val="28"/>
        </w:rPr>
        <w:t xml:space="preserve">бюджетного, </w:t>
      </w:r>
      <w:r w:rsidRPr="006B5E14">
        <w:rPr>
          <w:sz w:val="28"/>
          <w:szCs w:val="28"/>
        </w:rPr>
        <w:t xml:space="preserve">автономного учреждения, открытого </w:t>
      </w:r>
      <w:r w:rsidR="00F003C5" w:rsidRPr="006B5E14">
        <w:rPr>
          <w:sz w:val="28"/>
          <w:szCs w:val="28"/>
        </w:rPr>
        <w:t>им</w:t>
      </w:r>
      <w:r w:rsidRPr="006B5E14">
        <w:rPr>
          <w:sz w:val="28"/>
          <w:szCs w:val="28"/>
        </w:rPr>
        <w:t xml:space="preserve"> в Управлении Федерального казначейства по Калининградской области для учета операций со средствами, получаемыми</w:t>
      </w:r>
      <w:r w:rsidR="00F003C5" w:rsidRPr="006B5E14">
        <w:rPr>
          <w:sz w:val="28"/>
          <w:szCs w:val="28"/>
        </w:rPr>
        <w:t xml:space="preserve"> </w:t>
      </w:r>
      <w:r w:rsidR="006B5E14" w:rsidRPr="006B5E14">
        <w:rPr>
          <w:sz w:val="28"/>
          <w:szCs w:val="28"/>
        </w:rPr>
        <w:t xml:space="preserve"> учреждения</w:t>
      </w:r>
      <w:r w:rsidRPr="006B5E14">
        <w:rPr>
          <w:sz w:val="28"/>
          <w:szCs w:val="28"/>
        </w:rPr>
        <w:t>м</w:t>
      </w:r>
      <w:r w:rsidR="006B5E14" w:rsidRPr="006B5E14">
        <w:rPr>
          <w:sz w:val="28"/>
          <w:szCs w:val="28"/>
        </w:rPr>
        <w:t>и</w:t>
      </w:r>
      <w:r w:rsidRPr="006B5E14">
        <w:rPr>
          <w:sz w:val="28"/>
          <w:szCs w:val="28"/>
        </w:rPr>
        <w:t xml:space="preserve"> от приносящей доход деятельности, и со сре</w:t>
      </w:r>
      <w:r w:rsidR="006B5E14" w:rsidRPr="006B5E14">
        <w:rPr>
          <w:sz w:val="28"/>
          <w:szCs w:val="28"/>
        </w:rPr>
        <w:t>дствами, поступающими учреждениям</w:t>
      </w:r>
      <w:r w:rsidRPr="006B5E14">
        <w:rPr>
          <w:sz w:val="28"/>
          <w:szCs w:val="28"/>
        </w:rPr>
        <w:t xml:space="preserve"> в соответствии с абзацем первым пункта 1 статьи 78.1 Бюджетного кодекса </w:t>
      </w:r>
      <w:r w:rsidR="006B5E14" w:rsidRPr="006B5E14">
        <w:rPr>
          <w:sz w:val="28"/>
          <w:szCs w:val="28"/>
        </w:rPr>
        <w:t>Российской Федерации, учреждения</w:t>
      </w:r>
      <w:r w:rsidRPr="006B5E14">
        <w:rPr>
          <w:sz w:val="28"/>
          <w:szCs w:val="28"/>
        </w:rPr>
        <w:t xml:space="preserve"> вправе осуществить возмещение указанных расходов за счет целевой субсидии на основании Заявки на кассовый расход (код формы по КФД 0531801). </w:t>
      </w:r>
    </w:p>
    <w:p w14:paraId="1468C376" w14:textId="77777777" w:rsidR="004E6406" w:rsidRDefault="00DB5952" w:rsidP="00DB5952">
      <w:pPr>
        <w:ind w:firstLine="708"/>
        <w:jc w:val="both"/>
        <w:rPr>
          <w:sz w:val="28"/>
          <w:szCs w:val="28"/>
        </w:rPr>
      </w:pPr>
      <w:r w:rsidRPr="00F95FA3">
        <w:rPr>
          <w:sz w:val="28"/>
          <w:szCs w:val="28"/>
        </w:rPr>
        <w:t xml:space="preserve">Заявка на кассовый расход должна быть заполнена с учетом следующих особенностей: </w:t>
      </w:r>
    </w:p>
    <w:p w14:paraId="121F3FA4" w14:textId="77777777" w:rsidR="004E6406" w:rsidRDefault="00DB5952" w:rsidP="00DB5952">
      <w:pPr>
        <w:ind w:firstLine="708"/>
        <w:jc w:val="both"/>
        <w:rPr>
          <w:sz w:val="28"/>
          <w:szCs w:val="28"/>
        </w:rPr>
      </w:pPr>
      <w:r w:rsidRPr="00F95FA3">
        <w:rPr>
          <w:sz w:val="28"/>
          <w:szCs w:val="28"/>
        </w:rPr>
        <w:t>в графе «Назначение платежа (примечание)» раздела 1 «Реквизиты документа» должна содержаться информация о реквизитах платежного поручения, в соответствии с которым были произведены в текущем финансовом году кассовые расходы учреждения, подлежащие возмещению, источником финансового обеспечения которых должна являться целевая субсидия, код видов расходов и код субсидии;</w:t>
      </w:r>
    </w:p>
    <w:p w14:paraId="53D92BC7" w14:textId="77777777" w:rsidR="004E6406" w:rsidRDefault="00DB5952" w:rsidP="00DB5952">
      <w:pPr>
        <w:ind w:firstLine="708"/>
        <w:jc w:val="both"/>
        <w:rPr>
          <w:sz w:val="28"/>
          <w:szCs w:val="28"/>
        </w:rPr>
      </w:pPr>
      <w:r w:rsidRPr="00F95FA3">
        <w:rPr>
          <w:sz w:val="28"/>
          <w:szCs w:val="28"/>
        </w:rPr>
        <w:t xml:space="preserve"> в разделе 2 «Реквизиты документа-основания» указываются документы, подтверждающие возникновение денежного обязательства.</w:t>
      </w:r>
    </w:p>
    <w:p w14:paraId="4D7149C8" w14:textId="77777777" w:rsidR="00DB5952" w:rsidRPr="00F95FA3" w:rsidRDefault="00DB5952" w:rsidP="00DB5952">
      <w:pPr>
        <w:ind w:firstLine="708"/>
        <w:jc w:val="both"/>
        <w:rPr>
          <w:sz w:val="28"/>
          <w:szCs w:val="28"/>
        </w:rPr>
      </w:pPr>
      <w:r w:rsidRPr="00F95FA3">
        <w:rPr>
          <w:sz w:val="28"/>
          <w:szCs w:val="28"/>
        </w:rPr>
        <w:t xml:space="preserve"> Учреждение представляет в </w:t>
      </w:r>
      <w:r w:rsidR="009B51A4">
        <w:rPr>
          <w:sz w:val="28"/>
          <w:szCs w:val="28"/>
        </w:rPr>
        <w:t>Отдел</w:t>
      </w:r>
      <w:r w:rsidRPr="00F95FA3">
        <w:rPr>
          <w:sz w:val="28"/>
          <w:szCs w:val="28"/>
        </w:rPr>
        <w:t xml:space="preserve"> вместе с Заявкой на кассовый расход указанные в разделе 2 «Реквизиты документа-основания» документы, подтверждающие возникновение денежного обязательства. </w:t>
      </w:r>
    </w:p>
    <w:p w14:paraId="0E286B5B" w14:textId="77777777" w:rsidR="00DB5952" w:rsidRDefault="00DB5952"/>
    <w:p w14:paraId="3FAB328A" w14:textId="77777777" w:rsidR="00DB5952" w:rsidRDefault="00DB5952"/>
    <w:p w14:paraId="25BE9F9E" w14:textId="77777777" w:rsidR="00DB5952" w:rsidRDefault="00DB5952"/>
    <w:p w14:paraId="1CFE2ED1" w14:textId="77777777" w:rsidR="00DB5952" w:rsidRDefault="00DB5952"/>
    <w:p w14:paraId="5E56C72A" w14:textId="77777777" w:rsidR="00DB5952" w:rsidRDefault="00DB5952"/>
    <w:p w14:paraId="42237BC9" w14:textId="77777777" w:rsidR="00DB5952" w:rsidRDefault="00DB5952"/>
    <w:p w14:paraId="6650AC94" w14:textId="77777777" w:rsidR="00DB5952" w:rsidRDefault="00DB5952"/>
    <w:p w14:paraId="3FF98C72" w14:textId="77777777" w:rsidR="00C533D8" w:rsidRDefault="00C533D8"/>
    <w:p w14:paraId="638DD3B8" w14:textId="77777777" w:rsidR="00C533D8" w:rsidRDefault="00C533D8"/>
    <w:p w14:paraId="53001FAC" w14:textId="77777777" w:rsidR="00C533D8" w:rsidRDefault="00C533D8"/>
    <w:p w14:paraId="46CBDD8E" w14:textId="77777777" w:rsidR="00C533D8" w:rsidRDefault="00C533D8"/>
    <w:p w14:paraId="15FF62C9" w14:textId="77777777" w:rsidR="00C533D8" w:rsidRDefault="00C533D8"/>
    <w:p w14:paraId="017D7677" w14:textId="77777777" w:rsidR="00C533D8" w:rsidRDefault="00C533D8"/>
    <w:p w14:paraId="4536649C" w14:textId="77777777" w:rsidR="00C533D8" w:rsidRDefault="00C533D8"/>
    <w:p w14:paraId="52BE830C" w14:textId="77777777" w:rsidR="00C533D8" w:rsidRDefault="00C533D8"/>
    <w:p w14:paraId="71B64883" w14:textId="77777777" w:rsidR="00C533D8" w:rsidRDefault="00C533D8"/>
    <w:p w14:paraId="7908ABAB" w14:textId="77777777" w:rsidR="00C533D8" w:rsidRDefault="00C533D8"/>
    <w:p w14:paraId="5CAEB67B" w14:textId="77777777" w:rsidR="00C533D8" w:rsidRDefault="00C533D8"/>
    <w:p w14:paraId="359B7429" w14:textId="77777777" w:rsidR="00C533D8" w:rsidRDefault="00C533D8"/>
    <w:p w14:paraId="27C41CD1" w14:textId="77777777" w:rsidR="00C533D8" w:rsidRDefault="00C533D8"/>
    <w:p w14:paraId="29924230" w14:textId="77777777" w:rsidR="00C533D8" w:rsidRDefault="00C533D8"/>
    <w:p w14:paraId="6B01F11E" w14:textId="77777777" w:rsidR="00C533D8" w:rsidRDefault="00C533D8"/>
    <w:p w14:paraId="448C0941" w14:textId="77777777" w:rsidR="00C533D8" w:rsidRDefault="00C533D8"/>
    <w:p w14:paraId="4B4BD81B" w14:textId="77777777" w:rsidR="00C533D8" w:rsidRDefault="00C533D8"/>
    <w:p w14:paraId="2AEA4B46" w14:textId="77777777" w:rsidR="00C533D8" w:rsidRDefault="00C533D8"/>
    <w:p w14:paraId="7956894E" w14:textId="77777777" w:rsidR="00C533D8" w:rsidRDefault="00C533D8"/>
    <w:p w14:paraId="07DE5D1E" w14:textId="77777777" w:rsidR="00C533D8" w:rsidRDefault="00C533D8"/>
    <w:p w14:paraId="687A92F8" w14:textId="77777777" w:rsidR="0053511C" w:rsidRDefault="00C533D8" w:rsidP="00C533D8">
      <w:pPr>
        <w:pStyle w:val="ConsPlusNormal"/>
        <w:ind w:firstLine="0"/>
        <w:jc w:val="center"/>
        <w:outlineLvl w:val="0"/>
        <w:rPr>
          <w:rFonts w:ascii="Times New Roman" w:hAnsi="Times New Roman" w:cs="Times New Roman"/>
          <w:sz w:val="24"/>
          <w:szCs w:val="24"/>
        </w:rPr>
      </w:pPr>
      <w:r w:rsidRPr="00511B9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DCE703E" w14:textId="77777777" w:rsidR="0053511C" w:rsidRDefault="0053511C" w:rsidP="00C533D8">
      <w:pPr>
        <w:pStyle w:val="ConsPlusNormal"/>
        <w:ind w:firstLine="0"/>
        <w:jc w:val="center"/>
        <w:outlineLvl w:val="0"/>
        <w:rPr>
          <w:rFonts w:ascii="Times New Roman" w:hAnsi="Times New Roman" w:cs="Times New Roman"/>
          <w:sz w:val="24"/>
          <w:szCs w:val="24"/>
        </w:rPr>
      </w:pPr>
    </w:p>
    <w:p w14:paraId="53B4ED03" w14:textId="77777777" w:rsidR="0053511C" w:rsidRDefault="0053511C" w:rsidP="00C533D8">
      <w:pPr>
        <w:pStyle w:val="ConsPlusNormal"/>
        <w:ind w:firstLine="0"/>
        <w:jc w:val="center"/>
        <w:outlineLvl w:val="0"/>
        <w:rPr>
          <w:rFonts w:ascii="Times New Roman" w:hAnsi="Times New Roman" w:cs="Times New Roman"/>
          <w:sz w:val="24"/>
          <w:szCs w:val="24"/>
        </w:rPr>
      </w:pPr>
    </w:p>
    <w:p w14:paraId="5EF57AE8" w14:textId="77777777" w:rsidR="0053511C" w:rsidRDefault="0053511C" w:rsidP="00C533D8">
      <w:pPr>
        <w:pStyle w:val="ConsPlusNormal"/>
        <w:ind w:firstLine="0"/>
        <w:jc w:val="center"/>
        <w:outlineLvl w:val="0"/>
        <w:rPr>
          <w:rFonts w:ascii="Times New Roman" w:hAnsi="Times New Roman" w:cs="Times New Roman"/>
          <w:sz w:val="24"/>
          <w:szCs w:val="24"/>
        </w:rPr>
      </w:pPr>
    </w:p>
    <w:p w14:paraId="0A7908ED" w14:textId="77777777" w:rsidR="0053511C" w:rsidRDefault="0053511C" w:rsidP="00C533D8">
      <w:pPr>
        <w:pStyle w:val="ConsPlusNormal"/>
        <w:ind w:firstLine="0"/>
        <w:jc w:val="center"/>
        <w:outlineLvl w:val="0"/>
        <w:rPr>
          <w:rFonts w:ascii="Times New Roman" w:hAnsi="Times New Roman" w:cs="Times New Roman"/>
          <w:sz w:val="24"/>
          <w:szCs w:val="24"/>
        </w:rPr>
      </w:pPr>
    </w:p>
    <w:p w14:paraId="60581C20" w14:textId="77777777" w:rsidR="0053511C" w:rsidRDefault="0053511C" w:rsidP="00C533D8">
      <w:pPr>
        <w:pStyle w:val="ConsPlusNormal"/>
        <w:ind w:firstLine="0"/>
        <w:jc w:val="center"/>
        <w:outlineLvl w:val="0"/>
        <w:rPr>
          <w:rFonts w:ascii="Times New Roman" w:hAnsi="Times New Roman" w:cs="Times New Roman"/>
          <w:sz w:val="24"/>
          <w:szCs w:val="24"/>
        </w:rPr>
      </w:pPr>
    </w:p>
    <w:p w14:paraId="2F3BE206" w14:textId="77777777" w:rsidR="0053511C" w:rsidRDefault="0053511C" w:rsidP="00C533D8">
      <w:pPr>
        <w:pStyle w:val="ConsPlusNormal"/>
        <w:ind w:firstLine="0"/>
        <w:jc w:val="center"/>
        <w:outlineLvl w:val="0"/>
        <w:rPr>
          <w:rFonts w:ascii="Times New Roman" w:hAnsi="Times New Roman" w:cs="Times New Roman"/>
          <w:sz w:val="24"/>
          <w:szCs w:val="24"/>
        </w:rPr>
      </w:pPr>
    </w:p>
    <w:p w14:paraId="275AD753" w14:textId="77777777" w:rsidR="0053511C" w:rsidRDefault="0053511C" w:rsidP="00C533D8">
      <w:pPr>
        <w:pStyle w:val="ConsPlusNormal"/>
        <w:ind w:firstLine="0"/>
        <w:jc w:val="center"/>
        <w:outlineLvl w:val="0"/>
        <w:rPr>
          <w:rFonts w:ascii="Times New Roman" w:hAnsi="Times New Roman" w:cs="Times New Roman"/>
          <w:sz w:val="24"/>
          <w:szCs w:val="24"/>
        </w:rPr>
      </w:pPr>
    </w:p>
    <w:p w14:paraId="63034824" w14:textId="77777777" w:rsidR="0053511C" w:rsidRDefault="0053511C" w:rsidP="00C533D8">
      <w:pPr>
        <w:pStyle w:val="ConsPlusNormal"/>
        <w:ind w:firstLine="0"/>
        <w:jc w:val="center"/>
        <w:outlineLvl w:val="0"/>
        <w:rPr>
          <w:rFonts w:ascii="Times New Roman" w:hAnsi="Times New Roman" w:cs="Times New Roman"/>
          <w:sz w:val="24"/>
          <w:szCs w:val="24"/>
        </w:rPr>
      </w:pPr>
    </w:p>
    <w:p w14:paraId="0FF387BD" w14:textId="77777777" w:rsidR="0053511C" w:rsidRDefault="0053511C" w:rsidP="00C533D8">
      <w:pPr>
        <w:pStyle w:val="ConsPlusNormal"/>
        <w:ind w:firstLine="0"/>
        <w:jc w:val="center"/>
        <w:outlineLvl w:val="0"/>
        <w:rPr>
          <w:rFonts w:ascii="Times New Roman" w:hAnsi="Times New Roman" w:cs="Times New Roman"/>
          <w:sz w:val="24"/>
          <w:szCs w:val="24"/>
        </w:rPr>
      </w:pPr>
    </w:p>
    <w:p w14:paraId="0CAB1E67" w14:textId="77777777" w:rsidR="0053511C" w:rsidRDefault="0053511C" w:rsidP="00C533D8">
      <w:pPr>
        <w:pStyle w:val="ConsPlusNormal"/>
        <w:ind w:firstLine="0"/>
        <w:jc w:val="center"/>
        <w:outlineLvl w:val="0"/>
        <w:rPr>
          <w:rFonts w:ascii="Times New Roman" w:hAnsi="Times New Roman" w:cs="Times New Roman"/>
          <w:sz w:val="24"/>
          <w:szCs w:val="24"/>
        </w:rPr>
      </w:pPr>
    </w:p>
    <w:p w14:paraId="1BBA0680" w14:textId="77777777" w:rsidR="0053511C" w:rsidRDefault="0053511C" w:rsidP="00C533D8">
      <w:pPr>
        <w:pStyle w:val="ConsPlusNormal"/>
        <w:ind w:firstLine="0"/>
        <w:jc w:val="center"/>
        <w:outlineLvl w:val="0"/>
        <w:rPr>
          <w:rFonts w:ascii="Times New Roman" w:hAnsi="Times New Roman" w:cs="Times New Roman"/>
          <w:sz w:val="24"/>
          <w:szCs w:val="24"/>
        </w:rPr>
      </w:pPr>
    </w:p>
    <w:p w14:paraId="4A980F00" w14:textId="77777777" w:rsidR="0053511C" w:rsidRDefault="0053511C" w:rsidP="00C533D8">
      <w:pPr>
        <w:pStyle w:val="ConsPlusNormal"/>
        <w:ind w:firstLine="0"/>
        <w:jc w:val="center"/>
        <w:outlineLvl w:val="0"/>
        <w:rPr>
          <w:rFonts w:ascii="Times New Roman" w:hAnsi="Times New Roman" w:cs="Times New Roman"/>
          <w:sz w:val="24"/>
          <w:szCs w:val="24"/>
        </w:rPr>
      </w:pPr>
    </w:p>
    <w:p w14:paraId="46845D2C" w14:textId="77777777" w:rsidR="0053511C" w:rsidRDefault="0053511C" w:rsidP="00C533D8">
      <w:pPr>
        <w:pStyle w:val="ConsPlusNormal"/>
        <w:ind w:firstLine="0"/>
        <w:jc w:val="center"/>
        <w:outlineLvl w:val="0"/>
        <w:rPr>
          <w:rFonts w:ascii="Times New Roman" w:hAnsi="Times New Roman" w:cs="Times New Roman"/>
          <w:sz w:val="24"/>
          <w:szCs w:val="24"/>
        </w:rPr>
      </w:pPr>
    </w:p>
    <w:p w14:paraId="5EF74995" w14:textId="77777777" w:rsidR="0053511C" w:rsidRDefault="0053511C" w:rsidP="00C533D8">
      <w:pPr>
        <w:pStyle w:val="ConsPlusNormal"/>
        <w:ind w:firstLine="0"/>
        <w:jc w:val="center"/>
        <w:outlineLvl w:val="0"/>
        <w:rPr>
          <w:rFonts w:ascii="Times New Roman" w:hAnsi="Times New Roman" w:cs="Times New Roman"/>
          <w:sz w:val="24"/>
          <w:szCs w:val="24"/>
        </w:rPr>
      </w:pPr>
    </w:p>
    <w:p w14:paraId="4FCEC8D9" w14:textId="77777777" w:rsidR="0053511C" w:rsidRDefault="0053511C" w:rsidP="00C533D8">
      <w:pPr>
        <w:pStyle w:val="ConsPlusNormal"/>
        <w:ind w:firstLine="0"/>
        <w:jc w:val="center"/>
        <w:outlineLvl w:val="0"/>
        <w:rPr>
          <w:rFonts w:ascii="Times New Roman" w:hAnsi="Times New Roman" w:cs="Times New Roman"/>
          <w:sz w:val="24"/>
          <w:szCs w:val="24"/>
        </w:rPr>
      </w:pPr>
    </w:p>
    <w:p w14:paraId="4AFC0001" w14:textId="77777777" w:rsidR="0053511C" w:rsidRDefault="0053511C" w:rsidP="00C533D8">
      <w:pPr>
        <w:pStyle w:val="ConsPlusNormal"/>
        <w:ind w:firstLine="0"/>
        <w:jc w:val="center"/>
        <w:outlineLvl w:val="0"/>
        <w:rPr>
          <w:rFonts w:ascii="Times New Roman" w:hAnsi="Times New Roman" w:cs="Times New Roman"/>
          <w:sz w:val="24"/>
          <w:szCs w:val="24"/>
        </w:rPr>
      </w:pPr>
    </w:p>
    <w:p w14:paraId="4098F1AB" w14:textId="77777777" w:rsidR="0053511C" w:rsidRDefault="0053511C" w:rsidP="00C533D8">
      <w:pPr>
        <w:pStyle w:val="ConsPlusNormal"/>
        <w:ind w:firstLine="0"/>
        <w:jc w:val="center"/>
        <w:outlineLvl w:val="0"/>
        <w:rPr>
          <w:rFonts w:ascii="Times New Roman" w:hAnsi="Times New Roman" w:cs="Times New Roman"/>
          <w:sz w:val="24"/>
          <w:szCs w:val="24"/>
        </w:rPr>
      </w:pPr>
    </w:p>
    <w:p w14:paraId="467BF5A7" w14:textId="77777777" w:rsidR="0053511C" w:rsidRDefault="0053511C" w:rsidP="00C533D8">
      <w:pPr>
        <w:pStyle w:val="ConsPlusNormal"/>
        <w:ind w:firstLine="0"/>
        <w:jc w:val="center"/>
        <w:outlineLvl w:val="0"/>
        <w:rPr>
          <w:rFonts w:ascii="Times New Roman" w:hAnsi="Times New Roman" w:cs="Times New Roman"/>
          <w:sz w:val="24"/>
          <w:szCs w:val="24"/>
        </w:rPr>
      </w:pPr>
    </w:p>
    <w:p w14:paraId="1C8BDAEA" w14:textId="77777777" w:rsidR="0053511C" w:rsidRDefault="0053511C" w:rsidP="00C533D8">
      <w:pPr>
        <w:pStyle w:val="ConsPlusNormal"/>
        <w:ind w:firstLine="0"/>
        <w:jc w:val="center"/>
        <w:outlineLvl w:val="0"/>
        <w:rPr>
          <w:rFonts w:ascii="Times New Roman" w:hAnsi="Times New Roman" w:cs="Times New Roman"/>
          <w:sz w:val="24"/>
          <w:szCs w:val="24"/>
        </w:rPr>
      </w:pPr>
    </w:p>
    <w:p w14:paraId="3C5A1548" w14:textId="77777777" w:rsidR="0053511C" w:rsidRDefault="0053511C" w:rsidP="00C533D8">
      <w:pPr>
        <w:pStyle w:val="ConsPlusNormal"/>
        <w:ind w:firstLine="0"/>
        <w:jc w:val="center"/>
        <w:outlineLvl w:val="0"/>
        <w:rPr>
          <w:rFonts w:ascii="Times New Roman" w:hAnsi="Times New Roman" w:cs="Times New Roman"/>
          <w:sz w:val="24"/>
          <w:szCs w:val="24"/>
        </w:rPr>
      </w:pPr>
    </w:p>
    <w:p w14:paraId="66EF2F90" w14:textId="77777777" w:rsidR="0053511C" w:rsidRDefault="0053511C" w:rsidP="00C533D8">
      <w:pPr>
        <w:pStyle w:val="ConsPlusNormal"/>
        <w:ind w:firstLine="0"/>
        <w:jc w:val="center"/>
        <w:outlineLvl w:val="0"/>
        <w:rPr>
          <w:rFonts w:ascii="Times New Roman" w:hAnsi="Times New Roman" w:cs="Times New Roman"/>
          <w:sz w:val="24"/>
          <w:szCs w:val="24"/>
        </w:rPr>
      </w:pPr>
    </w:p>
    <w:p w14:paraId="0100A14D" w14:textId="77777777" w:rsidR="0053511C" w:rsidRDefault="0053511C" w:rsidP="00C533D8">
      <w:pPr>
        <w:pStyle w:val="ConsPlusNormal"/>
        <w:ind w:firstLine="0"/>
        <w:jc w:val="center"/>
        <w:outlineLvl w:val="0"/>
        <w:rPr>
          <w:rFonts w:ascii="Times New Roman" w:hAnsi="Times New Roman" w:cs="Times New Roman"/>
          <w:sz w:val="24"/>
          <w:szCs w:val="24"/>
        </w:rPr>
      </w:pPr>
    </w:p>
    <w:p w14:paraId="1038AF5D" w14:textId="77777777" w:rsidR="0053511C" w:rsidRDefault="0053511C" w:rsidP="00C533D8">
      <w:pPr>
        <w:pStyle w:val="ConsPlusNormal"/>
        <w:ind w:firstLine="0"/>
        <w:jc w:val="center"/>
        <w:outlineLvl w:val="0"/>
        <w:rPr>
          <w:rFonts w:ascii="Times New Roman" w:hAnsi="Times New Roman" w:cs="Times New Roman"/>
          <w:sz w:val="24"/>
          <w:szCs w:val="24"/>
        </w:rPr>
      </w:pPr>
    </w:p>
    <w:p w14:paraId="69AC3297" w14:textId="77777777" w:rsidR="0053511C" w:rsidRDefault="0053511C" w:rsidP="00C533D8">
      <w:pPr>
        <w:pStyle w:val="ConsPlusNormal"/>
        <w:ind w:firstLine="0"/>
        <w:jc w:val="center"/>
        <w:outlineLvl w:val="0"/>
        <w:rPr>
          <w:rFonts w:ascii="Times New Roman" w:hAnsi="Times New Roman" w:cs="Times New Roman"/>
          <w:sz w:val="24"/>
          <w:szCs w:val="24"/>
        </w:rPr>
      </w:pPr>
    </w:p>
    <w:p w14:paraId="0E1DABDB" w14:textId="77777777" w:rsidR="0053511C" w:rsidRDefault="0053511C" w:rsidP="00C533D8">
      <w:pPr>
        <w:pStyle w:val="ConsPlusNormal"/>
        <w:ind w:firstLine="0"/>
        <w:jc w:val="center"/>
        <w:outlineLvl w:val="0"/>
        <w:rPr>
          <w:rFonts w:ascii="Times New Roman" w:hAnsi="Times New Roman" w:cs="Times New Roman"/>
          <w:sz w:val="24"/>
          <w:szCs w:val="24"/>
        </w:rPr>
      </w:pPr>
    </w:p>
    <w:p w14:paraId="23569606" w14:textId="77777777" w:rsidR="0053511C" w:rsidRDefault="0053511C" w:rsidP="00C533D8">
      <w:pPr>
        <w:pStyle w:val="ConsPlusNormal"/>
        <w:ind w:firstLine="0"/>
        <w:jc w:val="center"/>
        <w:outlineLvl w:val="0"/>
        <w:rPr>
          <w:rFonts w:ascii="Times New Roman" w:hAnsi="Times New Roman" w:cs="Times New Roman"/>
          <w:sz w:val="24"/>
          <w:szCs w:val="24"/>
        </w:rPr>
      </w:pPr>
    </w:p>
    <w:p w14:paraId="4BC63720" w14:textId="77777777" w:rsidR="0053511C" w:rsidRDefault="0053511C" w:rsidP="00C533D8">
      <w:pPr>
        <w:pStyle w:val="ConsPlusNormal"/>
        <w:ind w:firstLine="0"/>
        <w:jc w:val="center"/>
        <w:outlineLvl w:val="0"/>
        <w:rPr>
          <w:rFonts w:ascii="Times New Roman" w:hAnsi="Times New Roman" w:cs="Times New Roman"/>
          <w:sz w:val="24"/>
          <w:szCs w:val="24"/>
        </w:rPr>
      </w:pPr>
    </w:p>
    <w:p w14:paraId="0E3DA364" w14:textId="77777777" w:rsidR="0053511C" w:rsidRDefault="0053511C" w:rsidP="00C533D8">
      <w:pPr>
        <w:pStyle w:val="ConsPlusNormal"/>
        <w:ind w:firstLine="0"/>
        <w:jc w:val="center"/>
        <w:outlineLvl w:val="0"/>
        <w:rPr>
          <w:rFonts w:ascii="Times New Roman" w:hAnsi="Times New Roman" w:cs="Times New Roman"/>
          <w:sz w:val="24"/>
          <w:szCs w:val="24"/>
        </w:rPr>
      </w:pPr>
    </w:p>
    <w:p w14:paraId="6DB1E1DB" w14:textId="77777777" w:rsidR="0053511C" w:rsidRDefault="0053511C" w:rsidP="00C533D8">
      <w:pPr>
        <w:pStyle w:val="ConsPlusNormal"/>
        <w:ind w:firstLine="0"/>
        <w:jc w:val="center"/>
        <w:outlineLvl w:val="0"/>
        <w:rPr>
          <w:rFonts w:ascii="Times New Roman" w:hAnsi="Times New Roman" w:cs="Times New Roman"/>
          <w:sz w:val="24"/>
          <w:szCs w:val="24"/>
        </w:rPr>
      </w:pPr>
    </w:p>
    <w:p w14:paraId="5C32870B" w14:textId="77777777" w:rsidR="0053511C" w:rsidRDefault="0053511C" w:rsidP="00C533D8">
      <w:pPr>
        <w:pStyle w:val="ConsPlusNormal"/>
        <w:ind w:firstLine="0"/>
        <w:jc w:val="center"/>
        <w:outlineLvl w:val="0"/>
        <w:rPr>
          <w:rFonts w:ascii="Times New Roman" w:hAnsi="Times New Roman" w:cs="Times New Roman"/>
          <w:sz w:val="24"/>
          <w:szCs w:val="24"/>
        </w:rPr>
      </w:pPr>
    </w:p>
    <w:p w14:paraId="19738DD6" w14:textId="77777777" w:rsidR="0053511C" w:rsidRDefault="0053511C" w:rsidP="00C533D8">
      <w:pPr>
        <w:pStyle w:val="ConsPlusNormal"/>
        <w:ind w:firstLine="0"/>
        <w:jc w:val="center"/>
        <w:outlineLvl w:val="0"/>
        <w:rPr>
          <w:rFonts w:ascii="Times New Roman" w:hAnsi="Times New Roman" w:cs="Times New Roman"/>
          <w:sz w:val="24"/>
          <w:szCs w:val="24"/>
        </w:rPr>
      </w:pPr>
    </w:p>
    <w:p w14:paraId="0115003F" w14:textId="77777777" w:rsidR="0053511C" w:rsidRDefault="0053511C" w:rsidP="00C533D8">
      <w:pPr>
        <w:pStyle w:val="ConsPlusNormal"/>
        <w:ind w:firstLine="0"/>
        <w:jc w:val="center"/>
        <w:outlineLvl w:val="0"/>
        <w:rPr>
          <w:rFonts w:ascii="Times New Roman" w:hAnsi="Times New Roman" w:cs="Times New Roman"/>
          <w:sz w:val="24"/>
          <w:szCs w:val="24"/>
        </w:rPr>
      </w:pPr>
    </w:p>
    <w:p w14:paraId="1DB71887" w14:textId="77777777" w:rsidR="0053511C" w:rsidRDefault="0053511C" w:rsidP="00C533D8">
      <w:pPr>
        <w:pStyle w:val="ConsPlusNormal"/>
        <w:ind w:firstLine="0"/>
        <w:jc w:val="center"/>
        <w:outlineLvl w:val="0"/>
        <w:rPr>
          <w:rFonts w:ascii="Times New Roman" w:hAnsi="Times New Roman" w:cs="Times New Roman"/>
          <w:sz w:val="24"/>
          <w:szCs w:val="24"/>
        </w:rPr>
      </w:pPr>
    </w:p>
    <w:p w14:paraId="1434A9E5" w14:textId="77777777" w:rsidR="0053511C" w:rsidRDefault="0053511C" w:rsidP="00C533D8">
      <w:pPr>
        <w:pStyle w:val="ConsPlusNormal"/>
        <w:ind w:firstLine="0"/>
        <w:jc w:val="center"/>
        <w:outlineLvl w:val="0"/>
        <w:rPr>
          <w:rFonts w:ascii="Times New Roman" w:hAnsi="Times New Roman" w:cs="Times New Roman"/>
          <w:sz w:val="24"/>
          <w:szCs w:val="24"/>
        </w:rPr>
      </w:pPr>
    </w:p>
    <w:p w14:paraId="436673AC" w14:textId="77777777" w:rsidR="0053511C" w:rsidRDefault="0053511C" w:rsidP="00C533D8">
      <w:pPr>
        <w:pStyle w:val="ConsPlusNormal"/>
        <w:ind w:firstLine="0"/>
        <w:jc w:val="center"/>
        <w:outlineLvl w:val="0"/>
        <w:rPr>
          <w:rFonts w:ascii="Times New Roman" w:hAnsi="Times New Roman" w:cs="Times New Roman"/>
          <w:sz w:val="24"/>
          <w:szCs w:val="24"/>
        </w:rPr>
      </w:pPr>
    </w:p>
    <w:p w14:paraId="4C705587" w14:textId="77777777" w:rsidR="0053511C" w:rsidRDefault="0053511C" w:rsidP="00C533D8">
      <w:pPr>
        <w:pStyle w:val="ConsPlusNormal"/>
        <w:ind w:firstLine="0"/>
        <w:jc w:val="center"/>
        <w:outlineLvl w:val="0"/>
        <w:rPr>
          <w:rFonts w:ascii="Times New Roman" w:hAnsi="Times New Roman" w:cs="Times New Roman"/>
          <w:sz w:val="24"/>
          <w:szCs w:val="24"/>
        </w:rPr>
      </w:pPr>
    </w:p>
    <w:p w14:paraId="78A6EB09" w14:textId="41651474" w:rsidR="00C533D8" w:rsidRPr="008504C8" w:rsidRDefault="00C533D8" w:rsidP="0053511C">
      <w:pPr>
        <w:pStyle w:val="ConsPlusNormal"/>
        <w:ind w:left="2832" w:firstLine="708"/>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Pr="008504C8">
        <w:rPr>
          <w:rFonts w:ascii="Times New Roman" w:hAnsi="Times New Roman" w:cs="Times New Roman"/>
          <w:sz w:val="24"/>
          <w:szCs w:val="24"/>
        </w:rPr>
        <w:t xml:space="preserve"> Приложение № 1</w:t>
      </w:r>
    </w:p>
    <w:p w14:paraId="3693BFBE" w14:textId="77777777" w:rsidR="00C533D8" w:rsidRDefault="00C533D8" w:rsidP="00C533D8">
      <w:pPr>
        <w:pStyle w:val="ConsPlusNormal"/>
        <w:ind w:left="3540" w:firstLine="0"/>
        <w:jc w:val="both"/>
        <w:rPr>
          <w:rFonts w:ascii="Times New Roman" w:hAnsi="Times New Roman" w:cs="Times New Roman"/>
        </w:rPr>
      </w:pPr>
      <w:r w:rsidRPr="008504C8">
        <w:rPr>
          <w:rFonts w:ascii="Times New Roman" w:hAnsi="Times New Roman" w:cs="Times New Roman"/>
          <w:sz w:val="24"/>
          <w:szCs w:val="24"/>
        </w:rPr>
        <w:t xml:space="preserve">к </w:t>
      </w:r>
      <w:r w:rsidRPr="00C533D8">
        <w:rPr>
          <w:rFonts w:ascii="Times New Roman" w:hAnsi="Times New Roman" w:cs="Times New Roman"/>
        </w:rPr>
        <w:t>порядку</w:t>
      </w:r>
      <w:r>
        <w:rPr>
          <w:rFonts w:ascii="Times New Roman" w:hAnsi="Times New Roman" w:cs="Times New Roman"/>
        </w:rPr>
        <w:t xml:space="preserve"> </w:t>
      </w:r>
      <w:r w:rsidRPr="00C533D8">
        <w:rPr>
          <w:rFonts w:ascii="Times New Roman" w:hAnsi="Times New Roman" w:cs="Times New Roman"/>
        </w:rPr>
        <w:t xml:space="preserve">санкционирования расходов муниципальных бюджетных и автономных </w:t>
      </w:r>
      <w:r>
        <w:rPr>
          <w:rFonts w:ascii="Times New Roman" w:hAnsi="Times New Roman" w:cs="Times New Roman"/>
        </w:rPr>
        <w:t xml:space="preserve">    </w:t>
      </w:r>
      <w:r w:rsidRPr="00C533D8">
        <w:rPr>
          <w:rFonts w:ascii="Times New Roman" w:hAnsi="Times New Roman" w:cs="Times New Roman"/>
        </w:rPr>
        <w:t>учреждений Зеленоградского городского округа,</w:t>
      </w:r>
      <w:r>
        <w:rPr>
          <w:rFonts w:ascii="Times New Roman" w:hAnsi="Times New Roman" w:cs="Times New Roman"/>
        </w:rPr>
        <w:t xml:space="preserve"> </w:t>
      </w:r>
      <w:r w:rsidRPr="00C533D8">
        <w:rPr>
          <w:rFonts w:ascii="Times New Roman" w:hAnsi="Times New Roman" w:cs="Times New Roman"/>
        </w:rPr>
        <w:t>источником финансового обеспечения</w:t>
      </w:r>
      <w:r>
        <w:rPr>
          <w:rFonts w:ascii="Times New Roman" w:hAnsi="Times New Roman" w:cs="Times New Roman"/>
        </w:rPr>
        <w:t xml:space="preserve"> </w:t>
      </w:r>
      <w:r w:rsidRPr="00C533D8">
        <w:rPr>
          <w:rFonts w:ascii="Times New Roman" w:hAnsi="Times New Roman" w:cs="Times New Roman"/>
        </w:rPr>
        <w:t>которых являются субсидии, полученные в соответствии с абзацем вторым пункта 1 статьи 78.1 и пунктом 1 статьи 78.2 Бюджетного кодекса Российской Федерации</w:t>
      </w:r>
    </w:p>
    <w:p w14:paraId="5D2F9F15" w14:textId="77777777" w:rsidR="00C533D8" w:rsidRDefault="00C533D8" w:rsidP="00C533D8">
      <w:pPr>
        <w:pStyle w:val="ConsPlusNormal"/>
        <w:ind w:firstLine="0"/>
        <w:jc w:val="center"/>
        <w:rPr>
          <w:rFonts w:ascii="Times New Roman" w:hAnsi="Times New Roman" w:cs="Times New Roman"/>
        </w:rPr>
      </w:pPr>
    </w:p>
    <w:p w14:paraId="06F6D847" w14:textId="77777777" w:rsidR="00C533D8" w:rsidRPr="00C533D8" w:rsidRDefault="00C533D8" w:rsidP="00C533D8">
      <w:pPr>
        <w:pStyle w:val="ConsPlusNormal"/>
        <w:ind w:firstLine="0"/>
        <w:jc w:val="center"/>
        <w:rPr>
          <w:rFonts w:ascii="Times New Roman" w:hAnsi="Times New Roman" w:cs="Times New Roman"/>
        </w:rPr>
      </w:pPr>
      <w:r w:rsidRPr="007024FC">
        <w:rPr>
          <w:rFonts w:ascii="Times New Roman" w:hAnsi="Times New Roman" w:cs="Times New Roman"/>
          <w:b/>
          <w:sz w:val="24"/>
          <w:szCs w:val="24"/>
        </w:rPr>
        <w:t>ПЕРЕЧЕНЬ</w:t>
      </w:r>
    </w:p>
    <w:p w14:paraId="46D3C1A2" w14:textId="77777777" w:rsidR="00C533D8" w:rsidRPr="007024FC" w:rsidRDefault="00C533D8" w:rsidP="00C533D8">
      <w:pPr>
        <w:pStyle w:val="ConsPlusNonformat"/>
        <w:jc w:val="center"/>
        <w:rPr>
          <w:rFonts w:ascii="Times New Roman" w:hAnsi="Times New Roman" w:cs="Times New Roman"/>
          <w:b/>
          <w:sz w:val="24"/>
          <w:szCs w:val="24"/>
        </w:rPr>
      </w:pPr>
      <w:r w:rsidRPr="007024FC">
        <w:rPr>
          <w:rFonts w:ascii="Times New Roman" w:hAnsi="Times New Roman" w:cs="Times New Roman"/>
          <w:b/>
          <w:sz w:val="24"/>
          <w:szCs w:val="24"/>
        </w:rPr>
        <w:t>ЦЕЛЕВЫХ СУБСИДИЙ НА 20_</w:t>
      </w:r>
      <w:r>
        <w:rPr>
          <w:rFonts w:ascii="Times New Roman" w:hAnsi="Times New Roman" w:cs="Times New Roman"/>
          <w:b/>
          <w:sz w:val="24"/>
          <w:szCs w:val="24"/>
        </w:rPr>
        <w:t>____</w:t>
      </w:r>
      <w:r w:rsidRPr="007024FC">
        <w:rPr>
          <w:rFonts w:ascii="Times New Roman" w:hAnsi="Times New Roman" w:cs="Times New Roman"/>
          <w:b/>
          <w:sz w:val="24"/>
          <w:szCs w:val="24"/>
        </w:rPr>
        <w:t>_</w:t>
      </w:r>
      <w:r>
        <w:rPr>
          <w:rFonts w:ascii="Times New Roman" w:hAnsi="Times New Roman" w:cs="Times New Roman"/>
          <w:b/>
          <w:sz w:val="24"/>
          <w:szCs w:val="24"/>
        </w:rPr>
        <w:t>год</w:t>
      </w:r>
    </w:p>
    <w:p w14:paraId="44B83347" w14:textId="77777777" w:rsidR="00C533D8" w:rsidRPr="007024FC" w:rsidRDefault="00C533D8" w:rsidP="00C533D8">
      <w:pPr>
        <w:pStyle w:val="ConsPlusNonformat"/>
        <w:rPr>
          <w:rFonts w:ascii="Times New Roman" w:hAnsi="Times New Roman" w:cs="Times New Roman"/>
          <w:sz w:val="24"/>
          <w:szCs w:val="24"/>
        </w:rPr>
      </w:pPr>
    </w:p>
    <w:p w14:paraId="6993F2F2" w14:textId="77777777" w:rsidR="00B06D2D" w:rsidRPr="007B160D" w:rsidRDefault="00B06D2D" w:rsidP="00C533D8">
      <w:pPr>
        <w:pStyle w:val="ConsPlusNonformat"/>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B160D">
        <w:rPr>
          <w:rFonts w:ascii="Times New Roman" w:hAnsi="Times New Roman" w:cs="Times New Roman"/>
        </w:rPr>
        <w:t>Коды</w:t>
      </w:r>
    </w:p>
    <w:tbl>
      <w:tblPr>
        <w:tblStyle w:val="ab"/>
        <w:tblpPr w:leftFromText="180" w:rightFromText="180" w:vertAnchor="text" w:horzAnchor="margin" w:tblpX="9322" w:tblpY="172"/>
        <w:tblW w:w="0" w:type="auto"/>
        <w:tblLook w:val="04A0" w:firstRow="1" w:lastRow="0" w:firstColumn="1" w:lastColumn="0" w:noHBand="0" w:noVBand="1"/>
      </w:tblPr>
      <w:tblGrid>
        <w:gridCol w:w="1099"/>
      </w:tblGrid>
      <w:tr w:rsidR="00B06D2D" w:rsidRPr="007B160D" w14:paraId="786C2BDF" w14:textId="77777777" w:rsidTr="00B06D2D">
        <w:tc>
          <w:tcPr>
            <w:tcW w:w="1099" w:type="dxa"/>
          </w:tcPr>
          <w:p w14:paraId="6BDC2B0B" w14:textId="77777777" w:rsidR="00B06D2D" w:rsidRPr="007B160D" w:rsidRDefault="00B06D2D" w:rsidP="00B06D2D">
            <w:pPr>
              <w:pStyle w:val="ConsPlusNonformat"/>
              <w:jc w:val="both"/>
              <w:rPr>
                <w:rFonts w:ascii="Times New Roman" w:hAnsi="Times New Roman" w:cs="Times New Roman"/>
              </w:rPr>
            </w:pPr>
            <w:r w:rsidRPr="007B160D">
              <w:rPr>
                <w:rFonts w:ascii="Times New Roman" w:hAnsi="Times New Roman" w:cs="Times New Roman"/>
              </w:rPr>
              <w:t>05001015</w:t>
            </w:r>
          </w:p>
        </w:tc>
      </w:tr>
      <w:tr w:rsidR="00B06D2D" w:rsidRPr="007B160D" w14:paraId="590599D1" w14:textId="77777777" w:rsidTr="00B06D2D">
        <w:tc>
          <w:tcPr>
            <w:tcW w:w="1099" w:type="dxa"/>
          </w:tcPr>
          <w:p w14:paraId="68DBF2FC" w14:textId="77777777" w:rsidR="00B06D2D" w:rsidRPr="007B160D" w:rsidRDefault="00B06D2D" w:rsidP="00B06D2D">
            <w:pPr>
              <w:pStyle w:val="ConsPlusNonformat"/>
              <w:jc w:val="both"/>
              <w:rPr>
                <w:rFonts w:ascii="Times New Roman" w:hAnsi="Times New Roman" w:cs="Times New Roman"/>
              </w:rPr>
            </w:pPr>
          </w:p>
        </w:tc>
      </w:tr>
      <w:tr w:rsidR="00B06D2D" w:rsidRPr="007B160D" w14:paraId="39A6B1B5" w14:textId="77777777" w:rsidTr="00B06D2D">
        <w:tc>
          <w:tcPr>
            <w:tcW w:w="1099" w:type="dxa"/>
          </w:tcPr>
          <w:p w14:paraId="46EAD2D3" w14:textId="77777777" w:rsidR="00B06D2D" w:rsidRPr="007B160D" w:rsidRDefault="00B06D2D" w:rsidP="00B06D2D">
            <w:pPr>
              <w:pStyle w:val="ConsPlusNonformat"/>
              <w:jc w:val="both"/>
              <w:rPr>
                <w:rFonts w:ascii="Times New Roman" w:hAnsi="Times New Roman" w:cs="Times New Roman"/>
              </w:rPr>
            </w:pPr>
          </w:p>
        </w:tc>
      </w:tr>
      <w:tr w:rsidR="00B06D2D" w:rsidRPr="007B160D" w14:paraId="4BBFA04B" w14:textId="77777777" w:rsidTr="00B06D2D">
        <w:tc>
          <w:tcPr>
            <w:tcW w:w="1099" w:type="dxa"/>
          </w:tcPr>
          <w:p w14:paraId="4AFC4A6A" w14:textId="77777777" w:rsidR="00B06D2D" w:rsidRPr="007B160D" w:rsidRDefault="00B06D2D" w:rsidP="00B06D2D">
            <w:pPr>
              <w:pStyle w:val="ConsPlusNonformat"/>
              <w:jc w:val="both"/>
              <w:rPr>
                <w:rFonts w:ascii="Times New Roman" w:hAnsi="Times New Roman" w:cs="Times New Roman"/>
              </w:rPr>
            </w:pPr>
          </w:p>
        </w:tc>
      </w:tr>
      <w:tr w:rsidR="00B06D2D" w:rsidRPr="007B160D" w14:paraId="5BBD56E9" w14:textId="77777777" w:rsidTr="00B06D2D">
        <w:tc>
          <w:tcPr>
            <w:tcW w:w="1099" w:type="dxa"/>
          </w:tcPr>
          <w:p w14:paraId="11754AA5" w14:textId="77777777" w:rsidR="00B06D2D" w:rsidRPr="007B160D" w:rsidRDefault="00B06D2D" w:rsidP="00B06D2D">
            <w:pPr>
              <w:pStyle w:val="ConsPlusNonformat"/>
              <w:jc w:val="both"/>
              <w:rPr>
                <w:rFonts w:ascii="Times New Roman" w:hAnsi="Times New Roman" w:cs="Times New Roman"/>
              </w:rPr>
            </w:pPr>
          </w:p>
        </w:tc>
      </w:tr>
      <w:tr w:rsidR="00B06D2D" w:rsidRPr="007B160D" w14:paraId="0C7043F5" w14:textId="77777777" w:rsidTr="00B06D2D">
        <w:tc>
          <w:tcPr>
            <w:tcW w:w="1099" w:type="dxa"/>
          </w:tcPr>
          <w:p w14:paraId="09BC009D" w14:textId="77777777" w:rsidR="00B06D2D" w:rsidRPr="007B160D" w:rsidRDefault="00B06D2D" w:rsidP="00B06D2D">
            <w:pPr>
              <w:pStyle w:val="ConsPlusNonformat"/>
              <w:jc w:val="both"/>
              <w:rPr>
                <w:rFonts w:ascii="Times New Roman" w:hAnsi="Times New Roman" w:cs="Times New Roman"/>
              </w:rPr>
            </w:pPr>
          </w:p>
        </w:tc>
      </w:tr>
      <w:tr w:rsidR="00B06D2D" w:rsidRPr="007B160D" w14:paraId="728A52F3" w14:textId="77777777" w:rsidTr="00B06D2D">
        <w:tc>
          <w:tcPr>
            <w:tcW w:w="1099" w:type="dxa"/>
          </w:tcPr>
          <w:p w14:paraId="49EBB4F7" w14:textId="77777777" w:rsidR="00B06D2D" w:rsidRPr="007B160D" w:rsidRDefault="00B06D2D" w:rsidP="00B06D2D">
            <w:pPr>
              <w:pStyle w:val="ConsPlusNonformat"/>
              <w:jc w:val="both"/>
              <w:rPr>
                <w:rFonts w:ascii="Times New Roman" w:hAnsi="Times New Roman" w:cs="Times New Roman"/>
              </w:rPr>
            </w:pPr>
          </w:p>
        </w:tc>
      </w:tr>
    </w:tbl>
    <w:p w14:paraId="3F9D31B5" w14:textId="77777777" w:rsidR="00B06D2D" w:rsidRPr="007B160D" w:rsidRDefault="00B06D2D" w:rsidP="00B06D2D">
      <w:pPr>
        <w:pStyle w:val="ConsPlusNonformat"/>
        <w:jc w:val="both"/>
        <w:rPr>
          <w:rFonts w:ascii="Times New Roman" w:hAnsi="Times New Roman" w:cs="Times New Roman"/>
        </w:rPr>
      </w:pPr>
    </w:p>
    <w:p w14:paraId="0C88C94B" w14:textId="77777777" w:rsidR="00B06D2D" w:rsidRPr="007B160D" w:rsidRDefault="007B160D" w:rsidP="00B06D2D">
      <w:pPr>
        <w:pStyle w:val="ConsPlusNonformat"/>
        <w:ind w:left="7080"/>
        <w:jc w:val="both"/>
        <w:rPr>
          <w:rFonts w:ascii="Times New Roman" w:hAnsi="Times New Roman" w:cs="Times New Roman"/>
        </w:rPr>
      </w:pPr>
      <w:r>
        <w:rPr>
          <w:rFonts w:ascii="Times New Roman" w:hAnsi="Times New Roman" w:cs="Times New Roman"/>
        </w:rPr>
        <w:t xml:space="preserve">          </w:t>
      </w:r>
      <w:r w:rsidR="00B06D2D" w:rsidRPr="007B160D">
        <w:rPr>
          <w:rFonts w:ascii="Times New Roman" w:hAnsi="Times New Roman" w:cs="Times New Roman"/>
        </w:rPr>
        <w:t>Форма по ОКУД</w:t>
      </w:r>
    </w:p>
    <w:p w14:paraId="769F023B" w14:textId="77777777" w:rsidR="00B06D2D" w:rsidRPr="007B160D" w:rsidRDefault="00B06D2D" w:rsidP="00B06D2D">
      <w:pPr>
        <w:pStyle w:val="ConsPlusNonformat"/>
        <w:ind w:left="7788" w:firstLine="708"/>
        <w:jc w:val="both"/>
        <w:rPr>
          <w:rFonts w:ascii="Times New Roman" w:hAnsi="Times New Roman" w:cs="Times New Roman"/>
        </w:rPr>
      </w:pPr>
      <w:r w:rsidRPr="007B160D">
        <w:rPr>
          <w:rFonts w:ascii="Times New Roman" w:hAnsi="Times New Roman" w:cs="Times New Roman"/>
        </w:rPr>
        <w:t>Дата</w:t>
      </w:r>
    </w:p>
    <w:p w14:paraId="4D259648" w14:textId="77777777" w:rsidR="00B06D2D" w:rsidRPr="007B160D" w:rsidRDefault="00B06D2D" w:rsidP="00B06D2D">
      <w:pPr>
        <w:pStyle w:val="ConsPlusNonformat"/>
        <w:rPr>
          <w:rFonts w:ascii="Times New Roman" w:hAnsi="Times New Roman" w:cs="Times New Roman"/>
        </w:rPr>
      </w:pPr>
      <w:r w:rsidRPr="007B160D">
        <w:rPr>
          <w:rFonts w:ascii="Times New Roman" w:hAnsi="Times New Roman" w:cs="Times New Roman"/>
        </w:rPr>
        <w:t>Орган,</w:t>
      </w:r>
      <w:r w:rsidRPr="007B160D">
        <w:rPr>
          <w:rFonts w:ascii="Times New Roman" w:hAnsi="Times New Roman" w:cs="Times New Roman"/>
        </w:rPr>
        <w:tab/>
      </w:r>
      <w:r w:rsidRPr="007B160D">
        <w:rPr>
          <w:rFonts w:ascii="Times New Roman" w:hAnsi="Times New Roman" w:cs="Times New Roman"/>
        </w:rPr>
        <w:tab/>
      </w:r>
      <w:r w:rsidRPr="007B160D">
        <w:rPr>
          <w:rFonts w:ascii="Times New Roman" w:hAnsi="Times New Roman" w:cs="Times New Roman"/>
        </w:rPr>
        <w:tab/>
      </w:r>
      <w:r w:rsidRPr="007B160D">
        <w:rPr>
          <w:rFonts w:ascii="Times New Roman" w:hAnsi="Times New Roman" w:cs="Times New Roman"/>
        </w:rPr>
        <w:tab/>
      </w:r>
      <w:r w:rsidRPr="007B160D">
        <w:rPr>
          <w:rFonts w:ascii="Times New Roman" w:hAnsi="Times New Roman" w:cs="Times New Roman"/>
        </w:rPr>
        <w:tab/>
      </w:r>
      <w:r w:rsidRPr="007B160D">
        <w:rPr>
          <w:rFonts w:ascii="Times New Roman" w:hAnsi="Times New Roman" w:cs="Times New Roman"/>
        </w:rPr>
        <w:tab/>
      </w:r>
      <w:r w:rsidRPr="007B160D">
        <w:rPr>
          <w:rFonts w:ascii="Times New Roman" w:hAnsi="Times New Roman" w:cs="Times New Roman"/>
        </w:rPr>
        <w:tab/>
      </w:r>
      <w:r w:rsidRPr="007B160D">
        <w:rPr>
          <w:rFonts w:ascii="Times New Roman" w:hAnsi="Times New Roman" w:cs="Times New Roman"/>
        </w:rPr>
        <w:tab/>
      </w:r>
      <w:r w:rsidRPr="007B160D">
        <w:rPr>
          <w:rFonts w:ascii="Times New Roman" w:hAnsi="Times New Roman" w:cs="Times New Roman"/>
        </w:rPr>
        <w:tab/>
      </w:r>
      <w:r w:rsidRPr="007B160D">
        <w:rPr>
          <w:rFonts w:ascii="Times New Roman" w:hAnsi="Times New Roman" w:cs="Times New Roman"/>
        </w:rPr>
        <w:tab/>
        <w:t xml:space="preserve">           </w:t>
      </w:r>
      <w:r w:rsidR="007B160D">
        <w:rPr>
          <w:rFonts w:ascii="Times New Roman" w:hAnsi="Times New Roman" w:cs="Times New Roman"/>
        </w:rPr>
        <w:t xml:space="preserve">    </w:t>
      </w:r>
      <w:r w:rsidRPr="007B160D">
        <w:rPr>
          <w:rFonts w:ascii="Times New Roman" w:hAnsi="Times New Roman" w:cs="Times New Roman"/>
        </w:rPr>
        <w:t xml:space="preserve"> </w:t>
      </w:r>
      <w:r w:rsidR="007B160D">
        <w:rPr>
          <w:rFonts w:ascii="Times New Roman" w:hAnsi="Times New Roman" w:cs="Times New Roman"/>
        </w:rPr>
        <w:t xml:space="preserve">     </w:t>
      </w:r>
      <w:r w:rsidRPr="007B160D">
        <w:rPr>
          <w:rFonts w:ascii="Times New Roman" w:hAnsi="Times New Roman" w:cs="Times New Roman"/>
        </w:rPr>
        <w:t xml:space="preserve">по ОКПО осуществляющий функции </w:t>
      </w:r>
      <w:r w:rsidRPr="007B160D">
        <w:rPr>
          <w:rFonts w:ascii="Times New Roman" w:hAnsi="Times New Roman" w:cs="Times New Roman"/>
        </w:rPr>
        <w:tab/>
      </w:r>
      <w:r w:rsidRPr="007B160D">
        <w:rPr>
          <w:rFonts w:ascii="Times New Roman" w:hAnsi="Times New Roman" w:cs="Times New Roman"/>
        </w:rPr>
        <w:tab/>
      </w:r>
      <w:r w:rsidRPr="007B160D">
        <w:rPr>
          <w:rFonts w:ascii="Times New Roman" w:hAnsi="Times New Roman" w:cs="Times New Roman"/>
        </w:rPr>
        <w:tab/>
      </w:r>
      <w:r w:rsidRPr="007B160D">
        <w:rPr>
          <w:rFonts w:ascii="Times New Roman" w:hAnsi="Times New Roman" w:cs="Times New Roman"/>
        </w:rPr>
        <w:tab/>
      </w:r>
      <w:r w:rsidRPr="007B160D">
        <w:rPr>
          <w:rFonts w:ascii="Times New Roman" w:hAnsi="Times New Roman" w:cs="Times New Roman"/>
        </w:rPr>
        <w:tab/>
      </w:r>
      <w:r w:rsidRPr="007B160D">
        <w:rPr>
          <w:rFonts w:ascii="Times New Roman" w:hAnsi="Times New Roman" w:cs="Times New Roman"/>
        </w:rPr>
        <w:tab/>
        <w:t xml:space="preserve">         </w:t>
      </w:r>
      <w:r w:rsidR="007B160D">
        <w:rPr>
          <w:rFonts w:ascii="Times New Roman" w:hAnsi="Times New Roman" w:cs="Times New Roman"/>
        </w:rPr>
        <w:t xml:space="preserve">                      </w:t>
      </w:r>
      <w:r w:rsidRPr="007B160D">
        <w:rPr>
          <w:rFonts w:ascii="Times New Roman" w:hAnsi="Times New Roman" w:cs="Times New Roman"/>
        </w:rPr>
        <w:t>Глава по БК и полномочия учредителя_________________________________________</w:t>
      </w:r>
      <w:r w:rsidR="007B160D">
        <w:rPr>
          <w:rFonts w:ascii="Times New Roman" w:hAnsi="Times New Roman" w:cs="Times New Roman"/>
        </w:rPr>
        <w:t>_______________</w:t>
      </w:r>
      <w:r w:rsidRPr="007B160D">
        <w:rPr>
          <w:rFonts w:ascii="Times New Roman" w:hAnsi="Times New Roman" w:cs="Times New Roman"/>
        </w:rPr>
        <w:t>_</w:t>
      </w:r>
      <w:r w:rsidRPr="007B160D">
        <w:rPr>
          <w:rFonts w:ascii="Times New Roman" w:hAnsi="Times New Roman" w:cs="Times New Roman"/>
        </w:rPr>
        <w:tab/>
      </w:r>
    </w:p>
    <w:p w14:paraId="360323F2" w14:textId="77777777" w:rsidR="00C533D8" w:rsidRPr="007B160D" w:rsidRDefault="00B06D2D" w:rsidP="00C533D8">
      <w:pPr>
        <w:pStyle w:val="ConsPlusNonformat"/>
        <w:rPr>
          <w:rFonts w:ascii="Times New Roman" w:hAnsi="Times New Roman" w:cs="Times New Roman"/>
        </w:rPr>
      </w:pPr>
      <w:r w:rsidRPr="007B160D">
        <w:rPr>
          <w:rFonts w:ascii="Times New Roman" w:hAnsi="Times New Roman" w:cs="Times New Roman"/>
        </w:rPr>
        <w:t>Комитет по  финансам</w:t>
      </w:r>
      <w:r w:rsidRPr="007B160D">
        <w:rPr>
          <w:rFonts w:ascii="Times New Roman" w:hAnsi="Times New Roman" w:cs="Times New Roman"/>
        </w:rPr>
        <w:tab/>
      </w:r>
      <w:r w:rsidRPr="007B160D">
        <w:rPr>
          <w:rFonts w:ascii="Times New Roman" w:hAnsi="Times New Roman" w:cs="Times New Roman"/>
        </w:rPr>
        <w:tab/>
      </w:r>
      <w:r w:rsidRPr="007B160D">
        <w:rPr>
          <w:rFonts w:ascii="Times New Roman" w:hAnsi="Times New Roman" w:cs="Times New Roman"/>
        </w:rPr>
        <w:tab/>
      </w:r>
      <w:r w:rsidRPr="007B160D">
        <w:rPr>
          <w:rFonts w:ascii="Times New Roman" w:hAnsi="Times New Roman" w:cs="Times New Roman"/>
        </w:rPr>
        <w:tab/>
      </w:r>
      <w:r w:rsidRPr="007B160D">
        <w:rPr>
          <w:rFonts w:ascii="Times New Roman" w:hAnsi="Times New Roman" w:cs="Times New Roman"/>
        </w:rPr>
        <w:tab/>
      </w:r>
      <w:r w:rsidRPr="007B160D">
        <w:rPr>
          <w:rFonts w:ascii="Times New Roman" w:hAnsi="Times New Roman" w:cs="Times New Roman"/>
        </w:rPr>
        <w:tab/>
      </w:r>
      <w:r w:rsidRPr="007B160D">
        <w:rPr>
          <w:rFonts w:ascii="Times New Roman" w:hAnsi="Times New Roman" w:cs="Times New Roman"/>
        </w:rPr>
        <w:tab/>
        <w:t xml:space="preserve">          </w:t>
      </w:r>
      <w:r w:rsidR="007B160D">
        <w:rPr>
          <w:rFonts w:ascii="Times New Roman" w:hAnsi="Times New Roman" w:cs="Times New Roman"/>
        </w:rPr>
        <w:tab/>
      </w:r>
      <w:r w:rsidR="007B160D">
        <w:rPr>
          <w:rFonts w:ascii="Times New Roman" w:hAnsi="Times New Roman" w:cs="Times New Roman"/>
        </w:rPr>
        <w:tab/>
        <w:t xml:space="preserve">   </w:t>
      </w:r>
      <w:r w:rsidRPr="007B160D">
        <w:rPr>
          <w:rFonts w:ascii="Times New Roman" w:hAnsi="Times New Roman" w:cs="Times New Roman"/>
        </w:rPr>
        <w:t>Глава по БК  и бюджету____________________________________________________</w:t>
      </w:r>
      <w:r w:rsidR="007B160D">
        <w:rPr>
          <w:rFonts w:ascii="Times New Roman" w:hAnsi="Times New Roman" w:cs="Times New Roman"/>
        </w:rPr>
        <w:t>_______________</w:t>
      </w:r>
      <w:r w:rsidRPr="007B160D">
        <w:rPr>
          <w:rFonts w:ascii="Times New Roman" w:hAnsi="Times New Roman" w:cs="Times New Roman"/>
        </w:rPr>
        <w:t>___по ОКТМО</w:t>
      </w:r>
      <w:r w:rsidRPr="007B160D">
        <w:rPr>
          <w:rFonts w:ascii="Times New Roman" w:hAnsi="Times New Roman" w:cs="Times New Roman"/>
        </w:rPr>
        <w:tab/>
      </w:r>
      <w:r w:rsidRPr="007B160D">
        <w:rPr>
          <w:rFonts w:ascii="Times New Roman" w:hAnsi="Times New Roman" w:cs="Times New Roman"/>
        </w:rPr>
        <w:tab/>
      </w:r>
      <w:r w:rsidRPr="007B160D">
        <w:rPr>
          <w:rFonts w:ascii="Times New Roman" w:hAnsi="Times New Roman" w:cs="Times New Roman"/>
        </w:rPr>
        <w:tab/>
      </w:r>
      <w:r w:rsidRPr="007B160D">
        <w:rPr>
          <w:rFonts w:ascii="Times New Roman" w:hAnsi="Times New Roman" w:cs="Times New Roman"/>
        </w:rPr>
        <w:tab/>
      </w:r>
      <w:r w:rsidRPr="007B160D">
        <w:rPr>
          <w:rFonts w:ascii="Times New Roman" w:hAnsi="Times New Roman" w:cs="Times New Roman"/>
        </w:rPr>
        <w:tab/>
      </w:r>
      <w:r w:rsidRPr="007B160D">
        <w:rPr>
          <w:rFonts w:ascii="Times New Roman" w:hAnsi="Times New Roman" w:cs="Times New Roman"/>
        </w:rPr>
        <w:tab/>
      </w:r>
      <w:r w:rsidRPr="007B160D">
        <w:rPr>
          <w:rFonts w:ascii="Times New Roman" w:hAnsi="Times New Roman" w:cs="Times New Roman"/>
        </w:rPr>
        <w:tab/>
      </w:r>
    </w:p>
    <w:p w14:paraId="3186C1F3" w14:textId="77777777" w:rsidR="00C533D8" w:rsidRPr="007B160D" w:rsidRDefault="00C533D8" w:rsidP="00C533D8">
      <w:pPr>
        <w:pStyle w:val="ConsPlusNormal"/>
        <w:ind w:firstLine="0"/>
        <w:jc w:val="both"/>
      </w:pPr>
    </w:p>
    <w:tbl>
      <w:tblPr>
        <w:tblW w:w="10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2482"/>
        <w:gridCol w:w="980"/>
        <w:gridCol w:w="1933"/>
        <w:gridCol w:w="2476"/>
        <w:gridCol w:w="998"/>
        <w:gridCol w:w="843"/>
      </w:tblGrid>
      <w:tr w:rsidR="00C533D8" w:rsidRPr="007B160D" w14:paraId="4A5D1A8C" w14:textId="77777777" w:rsidTr="0080489B">
        <w:tc>
          <w:tcPr>
            <w:tcW w:w="4051" w:type="dxa"/>
            <w:gridSpan w:val="3"/>
            <w:tcBorders>
              <w:top w:val="single" w:sz="4" w:space="0" w:color="auto"/>
              <w:left w:val="single" w:sz="4" w:space="0" w:color="auto"/>
              <w:bottom w:val="single" w:sz="4" w:space="0" w:color="auto"/>
              <w:right w:val="single" w:sz="4" w:space="0" w:color="auto"/>
            </w:tcBorders>
          </w:tcPr>
          <w:p w14:paraId="19CB4240" w14:textId="77777777" w:rsidR="00C533D8" w:rsidRPr="007B160D" w:rsidRDefault="00C533D8" w:rsidP="0080489B">
            <w:pPr>
              <w:pStyle w:val="ConsPlusNonformat"/>
              <w:ind w:firstLine="708"/>
              <w:jc w:val="center"/>
              <w:rPr>
                <w:rFonts w:ascii="Times New Roman" w:hAnsi="Times New Roman" w:cs="Times New Roman"/>
              </w:rPr>
            </w:pPr>
            <w:r w:rsidRPr="007B160D">
              <w:rPr>
                <w:rFonts w:ascii="Times New Roman" w:hAnsi="Times New Roman" w:cs="Times New Roman"/>
              </w:rPr>
              <w:t>Целевая субсидия</w:t>
            </w:r>
          </w:p>
        </w:tc>
        <w:tc>
          <w:tcPr>
            <w:tcW w:w="1933" w:type="dxa"/>
            <w:vMerge w:val="restart"/>
            <w:tcBorders>
              <w:top w:val="single" w:sz="4" w:space="0" w:color="auto"/>
              <w:left w:val="single" w:sz="4" w:space="0" w:color="auto"/>
              <w:bottom w:val="single" w:sz="4" w:space="0" w:color="auto"/>
              <w:right w:val="single" w:sz="4" w:space="0" w:color="auto"/>
            </w:tcBorders>
            <w:vAlign w:val="center"/>
          </w:tcPr>
          <w:p w14:paraId="25B942DB" w14:textId="77777777" w:rsidR="00C533D8" w:rsidRPr="007B160D" w:rsidRDefault="00C533D8" w:rsidP="0080489B">
            <w:pPr>
              <w:pStyle w:val="ConsPlusNonformat"/>
              <w:jc w:val="center"/>
              <w:rPr>
                <w:rFonts w:ascii="Times New Roman" w:hAnsi="Times New Roman" w:cs="Times New Roman"/>
              </w:rPr>
            </w:pPr>
            <w:r w:rsidRPr="007B160D">
              <w:rPr>
                <w:rFonts w:ascii="Times New Roman" w:hAnsi="Times New Roman" w:cs="Times New Roman"/>
              </w:rPr>
              <w:t>Код классификации расходов бюджета</w:t>
            </w:r>
          </w:p>
          <w:p w14:paraId="4F46887A" w14:textId="77777777" w:rsidR="00C533D8" w:rsidRPr="007B160D" w:rsidRDefault="00C533D8" w:rsidP="0080489B">
            <w:pPr>
              <w:pStyle w:val="ConsPlusNonformat"/>
              <w:jc w:val="center"/>
              <w:rPr>
                <w:rFonts w:ascii="Times New Roman" w:hAnsi="Times New Roman" w:cs="Times New Roman"/>
              </w:rPr>
            </w:pPr>
            <w:r w:rsidRPr="007B160D">
              <w:rPr>
                <w:rFonts w:ascii="Times New Roman" w:hAnsi="Times New Roman" w:cs="Times New Roman"/>
              </w:rPr>
              <w:t>муниципального</w:t>
            </w:r>
          </w:p>
          <w:p w14:paraId="5FEE7DA5" w14:textId="77777777" w:rsidR="00C533D8" w:rsidRPr="007B160D" w:rsidRDefault="00C533D8" w:rsidP="0080489B">
            <w:pPr>
              <w:pStyle w:val="ConsPlusNonformat"/>
              <w:jc w:val="center"/>
              <w:rPr>
                <w:rFonts w:ascii="Times New Roman" w:hAnsi="Times New Roman" w:cs="Times New Roman"/>
              </w:rPr>
            </w:pPr>
            <w:r w:rsidRPr="007B160D">
              <w:rPr>
                <w:rFonts w:ascii="Times New Roman" w:hAnsi="Times New Roman" w:cs="Times New Roman"/>
              </w:rPr>
              <w:t>образования</w:t>
            </w:r>
          </w:p>
          <w:p w14:paraId="5B570E2A" w14:textId="77777777" w:rsidR="00C533D8" w:rsidRPr="007B160D" w:rsidRDefault="00C533D8" w:rsidP="00C533D8">
            <w:pPr>
              <w:pStyle w:val="ConsPlusNonformat"/>
              <w:jc w:val="center"/>
              <w:rPr>
                <w:rFonts w:ascii="Times New Roman" w:hAnsi="Times New Roman" w:cs="Times New Roman"/>
              </w:rPr>
            </w:pPr>
          </w:p>
          <w:p w14:paraId="35C73853" w14:textId="77777777" w:rsidR="00C533D8" w:rsidRPr="007B160D" w:rsidRDefault="00C533D8" w:rsidP="0080489B">
            <w:pPr>
              <w:pStyle w:val="ConsPlusNonformat"/>
              <w:jc w:val="center"/>
              <w:rPr>
                <w:rFonts w:ascii="Times New Roman" w:hAnsi="Times New Roman" w:cs="Times New Roman"/>
              </w:rPr>
            </w:pPr>
          </w:p>
        </w:tc>
        <w:tc>
          <w:tcPr>
            <w:tcW w:w="4317" w:type="dxa"/>
            <w:gridSpan w:val="3"/>
            <w:tcBorders>
              <w:top w:val="single" w:sz="4" w:space="0" w:color="auto"/>
              <w:left w:val="single" w:sz="4" w:space="0" w:color="auto"/>
              <w:bottom w:val="single" w:sz="4" w:space="0" w:color="auto"/>
              <w:right w:val="single" w:sz="4" w:space="0" w:color="auto"/>
            </w:tcBorders>
          </w:tcPr>
          <w:p w14:paraId="36C8A48A" w14:textId="77777777" w:rsidR="00C533D8" w:rsidRPr="007B160D" w:rsidRDefault="00C533D8" w:rsidP="0080489B">
            <w:pPr>
              <w:pStyle w:val="ConsPlusNonformat"/>
              <w:jc w:val="center"/>
              <w:rPr>
                <w:rFonts w:ascii="Times New Roman" w:hAnsi="Times New Roman" w:cs="Times New Roman"/>
              </w:rPr>
            </w:pPr>
            <w:r w:rsidRPr="007B160D">
              <w:rPr>
                <w:rFonts w:ascii="Times New Roman" w:hAnsi="Times New Roman" w:cs="Times New Roman"/>
              </w:rPr>
              <w:t xml:space="preserve">Правовой акт </w:t>
            </w:r>
          </w:p>
        </w:tc>
      </w:tr>
      <w:tr w:rsidR="00C533D8" w:rsidRPr="007B160D" w14:paraId="168DED34" w14:textId="77777777" w:rsidTr="0080489B">
        <w:tc>
          <w:tcPr>
            <w:tcW w:w="589" w:type="dxa"/>
            <w:tcBorders>
              <w:top w:val="single" w:sz="4" w:space="0" w:color="auto"/>
              <w:left w:val="single" w:sz="4" w:space="0" w:color="auto"/>
              <w:bottom w:val="single" w:sz="4" w:space="0" w:color="auto"/>
              <w:right w:val="single" w:sz="4" w:space="0" w:color="auto"/>
            </w:tcBorders>
          </w:tcPr>
          <w:p w14:paraId="70D05395" w14:textId="77777777" w:rsidR="00C533D8" w:rsidRPr="007B160D" w:rsidRDefault="00C533D8" w:rsidP="0080489B">
            <w:pPr>
              <w:pStyle w:val="ConsPlusNonformat"/>
              <w:jc w:val="center"/>
              <w:rPr>
                <w:rFonts w:ascii="Times New Roman" w:hAnsi="Times New Roman" w:cs="Times New Roman"/>
              </w:rPr>
            </w:pPr>
            <w:r w:rsidRPr="007B160D">
              <w:rPr>
                <w:rFonts w:ascii="Times New Roman" w:hAnsi="Times New Roman" w:cs="Times New Roman"/>
              </w:rPr>
              <w:t>№ п/п</w:t>
            </w:r>
          </w:p>
        </w:tc>
        <w:tc>
          <w:tcPr>
            <w:tcW w:w="2482" w:type="dxa"/>
            <w:tcBorders>
              <w:top w:val="single" w:sz="4" w:space="0" w:color="auto"/>
              <w:left w:val="single" w:sz="4" w:space="0" w:color="auto"/>
              <w:bottom w:val="single" w:sz="4" w:space="0" w:color="auto"/>
              <w:right w:val="single" w:sz="4" w:space="0" w:color="auto"/>
            </w:tcBorders>
            <w:vAlign w:val="center"/>
          </w:tcPr>
          <w:p w14:paraId="03237C76" w14:textId="77777777" w:rsidR="00C533D8" w:rsidRPr="007B160D" w:rsidRDefault="00C533D8" w:rsidP="0080489B">
            <w:pPr>
              <w:pStyle w:val="ConsPlusNonformat"/>
              <w:jc w:val="center"/>
              <w:rPr>
                <w:rFonts w:ascii="Times New Roman" w:hAnsi="Times New Roman" w:cs="Times New Roman"/>
              </w:rPr>
            </w:pPr>
            <w:r w:rsidRPr="007B160D">
              <w:rPr>
                <w:rFonts w:ascii="Times New Roman" w:hAnsi="Times New Roman" w:cs="Times New Roman"/>
              </w:rPr>
              <w:t>наименование</w:t>
            </w:r>
          </w:p>
        </w:tc>
        <w:tc>
          <w:tcPr>
            <w:tcW w:w="980" w:type="dxa"/>
            <w:tcBorders>
              <w:top w:val="single" w:sz="4" w:space="0" w:color="auto"/>
              <w:left w:val="single" w:sz="4" w:space="0" w:color="auto"/>
              <w:bottom w:val="single" w:sz="4" w:space="0" w:color="auto"/>
              <w:right w:val="single" w:sz="4" w:space="0" w:color="auto"/>
            </w:tcBorders>
            <w:vAlign w:val="center"/>
          </w:tcPr>
          <w:p w14:paraId="036A5BC4" w14:textId="77777777" w:rsidR="00C533D8" w:rsidRPr="007B160D" w:rsidRDefault="00C533D8" w:rsidP="0080489B">
            <w:pPr>
              <w:pStyle w:val="ConsPlusNonformat"/>
              <w:jc w:val="center"/>
              <w:rPr>
                <w:rFonts w:ascii="Times New Roman" w:hAnsi="Times New Roman" w:cs="Times New Roman"/>
              </w:rPr>
            </w:pPr>
            <w:r w:rsidRPr="007B160D">
              <w:rPr>
                <w:rFonts w:ascii="Times New Roman" w:hAnsi="Times New Roman" w:cs="Times New Roman"/>
              </w:rPr>
              <w:t>код</w:t>
            </w:r>
          </w:p>
        </w:tc>
        <w:tc>
          <w:tcPr>
            <w:tcW w:w="1933" w:type="dxa"/>
            <w:vMerge/>
            <w:tcBorders>
              <w:top w:val="single" w:sz="4" w:space="0" w:color="auto"/>
              <w:left w:val="single" w:sz="4" w:space="0" w:color="auto"/>
              <w:bottom w:val="single" w:sz="4" w:space="0" w:color="auto"/>
              <w:right w:val="single" w:sz="4" w:space="0" w:color="auto"/>
            </w:tcBorders>
          </w:tcPr>
          <w:p w14:paraId="224F17B8" w14:textId="77777777" w:rsidR="00C533D8" w:rsidRPr="007B160D" w:rsidRDefault="00C533D8" w:rsidP="0080489B">
            <w:pPr>
              <w:pStyle w:val="ConsPlusNonformat"/>
              <w:jc w:val="center"/>
              <w:rPr>
                <w:rFonts w:ascii="Times New Roman" w:hAnsi="Times New Roman" w:cs="Times New Roman"/>
              </w:rPr>
            </w:pPr>
          </w:p>
        </w:tc>
        <w:tc>
          <w:tcPr>
            <w:tcW w:w="2476" w:type="dxa"/>
            <w:tcBorders>
              <w:top w:val="single" w:sz="4" w:space="0" w:color="auto"/>
              <w:left w:val="single" w:sz="4" w:space="0" w:color="auto"/>
              <w:bottom w:val="single" w:sz="4" w:space="0" w:color="auto"/>
              <w:right w:val="single" w:sz="4" w:space="0" w:color="auto"/>
            </w:tcBorders>
            <w:vAlign w:val="center"/>
          </w:tcPr>
          <w:p w14:paraId="4F4DAA13" w14:textId="77777777" w:rsidR="00C533D8" w:rsidRPr="007B160D" w:rsidRDefault="00C533D8" w:rsidP="0080489B">
            <w:pPr>
              <w:pStyle w:val="ConsPlusNonformat"/>
              <w:jc w:val="center"/>
              <w:rPr>
                <w:rFonts w:ascii="Times New Roman" w:hAnsi="Times New Roman" w:cs="Times New Roman"/>
              </w:rPr>
            </w:pPr>
            <w:r w:rsidRPr="007B160D">
              <w:rPr>
                <w:rFonts w:ascii="Times New Roman" w:hAnsi="Times New Roman" w:cs="Times New Roman"/>
              </w:rPr>
              <w:t>наименование</w:t>
            </w:r>
          </w:p>
        </w:tc>
        <w:tc>
          <w:tcPr>
            <w:tcW w:w="998" w:type="dxa"/>
            <w:tcBorders>
              <w:top w:val="single" w:sz="4" w:space="0" w:color="auto"/>
              <w:left w:val="single" w:sz="4" w:space="0" w:color="auto"/>
              <w:bottom w:val="single" w:sz="4" w:space="0" w:color="auto"/>
              <w:right w:val="single" w:sz="4" w:space="0" w:color="auto"/>
            </w:tcBorders>
            <w:vAlign w:val="center"/>
          </w:tcPr>
          <w:p w14:paraId="71828D5A" w14:textId="77777777" w:rsidR="00C533D8" w:rsidRPr="007B160D" w:rsidRDefault="00C533D8" w:rsidP="0080489B">
            <w:pPr>
              <w:pStyle w:val="ConsPlusNonformat"/>
              <w:jc w:val="center"/>
              <w:rPr>
                <w:rFonts w:ascii="Times New Roman" w:hAnsi="Times New Roman" w:cs="Times New Roman"/>
              </w:rPr>
            </w:pPr>
            <w:r w:rsidRPr="007B160D">
              <w:rPr>
                <w:rFonts w:ascii="Times New Roman" w:hAnsi="Times New Roman" w:cs="Times New Roman"/>
              </w:rPr>
              <w:t>дата</w:t>
            </w:r>
          </w:p>
        </w:tc>
        <w:tc>
          <w:tcPr>
            <w:tcW w:w="843" w:type="dxa"/>
            <w:tcBorders>
              <w:top w:val="single" w:sz="4" w:space="0" w:color="auto"/>
              <w:left w:val="single" w:sz="4" w:space="0" w:color="auto"/>
              <w:bottom w:val="single" w:sz="4" w:space="0" w:color="auto"/>
              <w:right w:val="single" w:sz="4" w:space="0" w:color="auto"/>
            </w:tcBorders>
            <w:vAlign w:val="center"/>
          </w:tcPr>
          <w:p w14:paraId="3875B42D" w14:textId="77777777" w:rsidR="00C533D8" w:rsidRPr="007B160D" w:rsidRDefault="00C533D8" w:rsidP="0080489B">
            <w:pPr>
              <w:pStyle w:val="ConsPlusNonformat"/>
              <w:jc w:val="center"/>
              <w:rPr>
                <w:rFonts w:ascii="Times New Roman" w:hAnsi="Times New Roman" w:cs="Times New Roman"/>
              </w:rPr>
            </w:pPr>
            <w:r w:rsidRPr="007B160D">
              <w:rPr>
                <w:rFonts w:ascii="Times New Roman" w:hAnsi="Times New Roman" w:cs="Times New Roman"/>
              </w:rPr>
              <w:t>номер</w:t>
            </w:r>
          </w:p>
        </w:tc>
      </w:tr>
      <w:tr w:rsidR="00C533D8" w:rsidRPr="007B160D" w14:paraId="5E3B570B" w14:textId="77777777" w:rsidTr="0080489B">
        <w:tc>
          <w:tcPr>
            <w:tcW w:w="589" w:type="dxa"/>
            <w:tcBorders>
              <w:top w:val="single" w:sz="4" w:space="0" w:color="auto"/>
              <w:left w:val="single" w:sz="4" w:space="0" w:color="auto"/>
              <w:bottom w:val="single" w:sz="4" w:space="0" w:color="auto"/>
              <w:right w:val="single" w:sz="4" w:space="0" w:color="auto"/>
            </w:tcBorders>
          </w:tcPr>
          <w:p w14:paraId="5DD1A8F9" w14:textId="77777777" w:rsidR="00C533D8" w:rsidRPr="007B160D" w:rsidRDefault="00C533D8" w:rsidP="0080489B">
            <w:pPr>
              <w:pStyle w:val="ConsPlusNonformat"/>
              <w:jc w:val="center"/>
              <w:rPr>
                <w:rFonts w:ascii="Times New Roman" w:hAnsi="Times New Roman" w:cs="Times New Roman"/>
              </w:rPr>
            </w:pPr>
            <w:r w:rsidRPr="007B160D">
              <w:rPr>
                <w:rFonts w:ascii="Times New Roman" w:hAnsi="Times New Roman" w:cs="Times New Roman"/>
              </w:rPr>
              <w:t>1</w:t>
            </w:r>
          </w:p>
        </w:tc>
        <w:tc>
          <w:tcPr>
            <w:tcW w:w="2482" w:type="dxa"/>
            <w:tcBorders>
              <w:top w:val="single" w:sz="4" w:space="0" w:color="auto"/>
              <w:left w:val="single" w:sz="4" w:space="0" w:color="auto"/>
              <w:bottom w:val="single" w:sz="4" w:space="0" w:color="auto"/>
              <w:right w:val="single" w:sz="4" w:space="0" w:color="auto"/>
            </w:tcBorders>
          </w:tcPr>
          <w:p w14:paraId="4F4C446E" w14:textId="77777777" w:rsidR="00C533D8" w:rsidRPr="007B160D" w:rsidRDefault="00C533D8" w:rsidP="0080489B">
            <w:pPr>
              <w:pStyle w:val="ConsPlusNonformat"/>
              <w:jc w:val="center"/>
              <w:rPr>
                <w:rFonts w:ascii="Times New Roman" w:hAnsi="Times New Roman" w:cs="Times New Roman"/>
              </w:rPr>
            </w:pPr>
            <w:r w:rsidRPr="007B160D">
              <w:rPr>
                <w:rFonts w:ascii="Times New Roman" w:hAnsi="Times New Roman" w:cs="Times New Roman"/>
              </w:rPr>
              <w:t>2</w:t>
            </w:r>
          </w:p>
        </w:tc>
        <w:tc>
          <w:tcPr>
            <w:tcW w:w="980" w:type="dxa"/>
            <w:tcBorders>
              <w:top w:val="single" w:sz="4" w:space="0" w:color="auto"/>
              <w:left w:val="single" w:sz="4" w:space="0" w:color="auto"/>
              <w:bottom w:val="single" w:sz="4" w:space="0" w:color="auto"/>
              <w:right w:val="single" w:sz="4" w:space="0" w:color="auto"/>
            </w:tcBorders>
          </w:tcPr>
          <w:p w14:paraId="3BE9FFFC" w14:textId="77777777" w:rsidR="00C533D8" w:rsidRPr="007B160D" w:rsidRDefault="00C533D8" w:rsidP="0080489B">
            <w:pPr>
              <w:pStyle w:val="ConsPlusNonformat"/>
              <w:jc w:val="center"/>
              <w:rPr>
                <w:rFonts w:ascii="Times New Roman" w:hAnsi="Times New Roman" w:cs="Times New Roman"/>
              </w:rPr>
            </w:pPr>
            <w:r w:rsidRPr="007B160D">
              <w:rPr>
                <w:rFonts w:ascii="Times New Roman" w:hAnsi="Times New Roman" w:cs="Times New Roman"/>
              </w:rPr>
              <w:t>3</w:t>
            </w:r>
          </w:p>
        </w:tc>
        <w:tc>
          <w:tcPr>
            <w:tcW w:w="1933" w:type="dxa"/>
            <w:tcBorders>
              <w:top w:val="single" w:sz="4" w:space="0" w:color="auto"/>
              <w:left w:val="single" w:sz="4" w:space="0" w:color="auto"/>
              <w:bottom w:val="single" w:sz="4" w:space="0" w:color="auto"/>
              <w:right w:val="single" w:sz="4" w:space="0" w:color="auto"/>
            </w:tcBorders>
          </w:tcPr>
          <w:p w14:paraId="1B0E4017" w14:textId="77777777" w:rsidR="00C533D8" w:rsidRPr="007B160D" w:rsidRDefault="00C533D8" w:rsidP="0080489B">
            <w:pPr>
              <w:pStyle w:val="ConsPlusNonformat"/>
              <w:jc w:val="center"/>
              <w:rPr>
                <w:rFonts w:ascii="Times New Roman" w:hAnsi="Times New Roman" w:cs="Times New Roman"/>
              </w:rPr>
            </w:pPr>
            <w:r w:rsidRPr="007B160D">
              <w:rPr>
                <w:rFonts w:ascii="Times New Roman" w:hAnsi="Times New Roman" w:cs="Times New Roman"/>
              </w:rPr>
              <w:t>4</w:t>
            </w:r>
          </w:p>
        </w:tc>
        <w:tc>
          <w:tcPr>
            <w:tcW w:w="2476" w:type="dxa"/>
            <w:tcBorders>
              <w:top w:val="single" w:sz="4" w:space="0" w:color="auto"/>
              <w:left w:val="single" w:sz="4" w:space="0" w:color="auto"/>
              <w:bottom w:val="single" w:sz="4" w:space="0" w:color="auto"/>
              <w:right w:val="single" w:sz="4" w:space="0" w:color="auto"/>
            </w:tcBorders>
          </w:tcPr>
          <w:p w14:paraId="0CBD6828" w14:textId="77777777" w:rsidR="00C533D8" w:rsidRPr="007B160D" w:rsidRDefault="00C533D8" w:rsidP="0080489B">
            <w:pPr>
              <w:pStyle w:val="ConsPlusNonformat"/>
              <w:jc w:val="center"/>
              <w:rPr>
                <w:rFonts w:ascii="Times New Roman" w:hAnsi="Times New Roman" w:cs="Times New Roman"/>
              </w:rPr>
            </w:pPr>
            <w:r w:rsidRPr="007B160D">
              <w:rPr>
                <w:rFonts w:ascii="Times New Roman" w:hAnsi="Times New Roman" w:cs="Times New Roman"/>
              </w:rPr>
              <w:t>5</w:t>
            </w:r>
          </w:p>
        </w:tc>
        <w:tc>
          <w:tcPr>
            <w:tcW w:w="998" w:type="dxa"/>
            <w:tcBorders>
              <w:top w:val="single" w:sz="4" w:space="0" w:color="auto"/>
              <w:left w:val="single" w:sz="4" w:space="0" w:color="auto"/>
              <w:bottom w:val="single" w:sz="4" w:space="0" w:color="auto"/>
              <w:right w:val="single" w:sz="4" w:space="0" w:color="auto"/>
            </w:tcBorders>
          </w:tcPr>
          <w:p w14:paraId="59518A0A" w14:textId="77777777" w:rsidR="00C533D8" w:rsidRPr="007B160D" w:rsidRDefault="00C533D8" w:rsidP="0080489B">
            <w:pPr>
              <w:pStyle w:val="ConsPlusNonformat"/>
              <w:jc w:val="center"/>
              <w:rPr>
                <w:rFonts w:ascii="Times New Roman" w:hAnsi="Times New Roman" w:cs="Times New Roman"/>
              </w:rPr>
            </w:pPr>
            <w:r w:rsidRPr="007B160D">
              <w:rPr>
                <w:rFonts w:ascii="Times New Roman" w:hAnsi="Times New Roman" w:cs="Times New Roman"/>
              </w:rPr>
              <w:t>6</w:t>
            </w:r>
          </w:p>
        </w:tc>
        <w:tc>
          <w:tcPr>
            <w:tcW w:w="843" w:type="dxa"/>
            <w:tcBorders>
              <w:top w:val="single" w:sz="4" w:space="0" w:color="auto"/>
              <w:left w:val="single" w:sz="4" w:space="0" w:color="auto"/>
              <w:bottom w:val="single" w:sz="4" w:space="0" w:color="auto"/>
              <w:right w:val="single" w:sz="4" w:space="0" w:color="auto"/>
            </w:tcBorders>
          </w:tcPr>
          <w:p w14:paraId="282994B9" w14:textId="77777777" w:rsidR="00C533D8" w:rsidRPr="007B160D" w:rsidRDefault="00C533D8" w:rsidP="0080489B">
            <w:pPr>
              <w:pStyle w:val="ConsPlusNonformat"/>
              <w:jc w:val="center"/>
              <w:rPr>
                <w:rFonts w:ascii="Times New Roman" w:hAnsi="Times New Roman" w:cs="Times New Roman"/>
              </w:rPr>
            </w:pPr>
            <w:r w:rsidRPr="007B160D">
              <w:rPr>
                <w:rFonts w:ascii="Times New Roman" w:hAnsi="Times New Roman" w:cs="Times New Roman"/>
              </w:rPr>
              <w:t>7</w:t>
            </w:r>
          </w:p>
        </w:tc>
      </w:tr>
      <w:tr w:rsidR="00C533D8" w:rsidRPr="007B160D" w14:paraId="568776C0" w14:textId="77777777" w:rsidTr="0080489B">
        <w:tc>
          <w:tcPr>
            <w:tcW w:w="589" w:type="dxa"/>
            <w:tcBorders>
              <w:top w:val="single" w:sz="4" w:space="0" w:color="auto"/>
              <w:left w:val="single" w:sz="4" w:space="0" w:color="auto"/>
              <w:bottom w:val="single" w:sz="4" w:space="0" w:color="auto"/>
              <w:right w:val="single" w:sz="4" w:space="0" w:color="auto"/>
            </w:tcBorders>
          </w:tcPr>
          <w:p w14:paraId="25873908" w14:textId="77777777" w:rsidR="00C533D8" w:rsidRPr="007B160D" w:rsidRDefault="00C533D8" w:rsidP="0080489B">
            <w:pPr>
              <w:pStyle w:val="ConsPlusNonformat"/>
              <w:rPr>
                <w:rFonts w:ascii="Times New Roman" w:hAnsi="Times New Roman" w:cs="Times New Roman"/>
              </w:rPr>
            </w:pPr>
          </w:p>
        </w:tc>
        <w:tc>
          <w:tcPr>
            <w:tcW w:w="2482" w:type="dxa"/>
            <w:tcBorders>
              <w:top w:val="single" w:sz="4" w:space="0" w:color="auto"/>
              <w:left w:val="single" w:sz="4" w:space="0" w:color="auto"/>
              <w:bottom w:val="single" w:sz="4" w:space="0" w:color="auto"/>
              <w:right w:val="single" w:sz="4" w:space="0" w:color="auto"/>
            </w:tcBorders>
          </w:tcPr>
          <w:p w14:paraId="4FA3C14C" w14:textId="77777777" w:rsidR="00C533D8" w:rsidRPr="007B160D" w:rsidRDefault="00C533D8" w:rsidP="0080489B">
            <w:pPr>
              <w:pStyle w:val="ConsPlusNonformat"/>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14:paraId="583B4ED5" w14:textId="77777777" w:rsidR="00C533D8" w:rsidRPr="007B160D" w:rsidRDefault="00C533D8" w:rsidP="0080489B">
            <w:pPr>
              <w:pStyle w:val="ConsPlusNonformat"/>
              <w:rPr>
                <w:rFonts w:ascii="Times New Roman" w:hAnsi="Times New Roman" w:cs="Times New Roman"/>
              </w:rPr>
            </w:pPr>
          </w:p>
        </w:tc>
        <w:tc>
          <w:tcPr>
            <w:tcW w:w="1933" w:type="dxa"/>
            <w:tcBorders>
              <w:top w:val="single" w:sz="4" w:space="0" w:color="auto"/>
              <w:left w:val="single" w:sz="4" w:space="0" w:color="auto"/>
              <w:bottom w:val="single" w:sz="4" w:space="0" w:color="auto"/>
              <w:right w:val="single" w:sz="4" w:space="0" w:color="auto"/>
            </w:tcBorders>
          </w:tcPr>
          <w:p w14:paraId="764C337E" w14:textId="77777777" w:rsidR="00C533D8" w:rsidRPr="007B160D" w:rsidRDefault="00C533D8" w:rsidP="0080489B">
            <w:pPr>
              <w:pStyle w:val="ConsPlusNonformat"/>
              <w:rPr>
                <w:rFonts w:ascii="Times New Roman" w:hAnsi="Times New Roman" w:cs="Times New Roman"/>
              </w:rPr>
            </w:pPr>
          </w:p>
        </w:tc>
        <w:tc>
          <w:tcPr>
            <w:tcW w:w="2476" w:type="dxa"/>
            <w:tcBorders>
              <w:top w:val="single" w:sz="4" w:space="0" w:color="auto"/>
              <w:left w:val="single" w:sz="4" w:space="0" w:color="auto"/>
              <w:bottom w:val="single" w:sz="4" w:space="0" w:color="auto"/>
              <w:right w:val="single" w:sz="4" w:space="0" w:color="auto"/>
            </w:tcBorders>
          </w:tcPr>
          <w:p w14:paraId="64605B1D" w14:textId="77777777" w:rsidR="00C533D8" w:rsidRPr="007B160D" w:rsidRDefault="00C533D8" w:rsidP="0080489B">
            <w:pPr>
              <w:pStyle w:val="ConsPlusNonformat"/>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14:paraId="5F944891" w14:textId="77777777" w:rsidR="00C533D8" w:rsidRPr="007B160D" w:rsidRDefault="00C533D8" w:rsidP="0080489B">
            <w:pPr>
              <w:pStyle w:val="ConsPlusNonformat"/>
              <w:rPr>
                <w:rFonts w:ascii="Times New Roman" w:hAnsi="Times New Roman" w:cs="Times New Roman"/>
              </w:rPr>
            </w:pPr>
          </w:p>
        </w:tc>
        <w:tc>
          <w:tcPr>
            <w:tcW w:w="843" w:type="dxa"/>
            <w:tcBorders>
              <w:top w:val="single" w:sz="4" w:space="0" w:color="auto"/>
              <w:left w:val="single" w:sz="4" w:space="0" w:color="auto"/>
              <w:bottom w:val="single" w:sz="4" w:space="0" w:color="auto"/>
              <w:right w:val="single" w:sz="4" w:space="0" w:color="auto"/>
            </w:tcBorders>
          </w:tcPr>
          <w:p w14:paraId="56B0C521" w14:textId="77777777" w:rsidR="00C533D8" w:rsidRPr="007B160D" w:rsidRDefault="00C533D8" w:rsidP="0080489B">
            <w:pPr>
              <w:pStyle w:val="ConsPlusNonformat"/>
              <w:rPr>
                <w:rFonts w:ascii="Times New Roman" w:hAnsi="Times New Roman" w:cs="Times New Roman"/>
              </w:rPr>
            </w:pPr>
          </w:p>
        </w:tc>
      </w:tr>
      <w:tr w:rsidR="00C533D8" w:rsidRPr="007B160D" w14:paraId="6EC19BCC" w14:textId="77777777" w:rsidTr="0080489B">
        <w:tc>
          <w:tcPr>
            <w:tcW w:w="589" w:type="dxa"/>
            <w:tcBorders>
              <w:top w:val="single" w:sz="4" w:space="0" w:color="auto"/>
              <w:left w:val="single" w:sz="4" w:space="0" w:color="auto"/>
              <w:bottom w:val="single" w:sz="4" w:space="0" w:color="auto"/>
              <w:right w:val="single" w:sz="4" w:space="0" w:color="auto"/>
            </w:tcBorders>
          </w:tcPr>
          <w:p w14:paraId="25E395F1" w14:textId="77777777" w:rsidR="00C533D8" w:rsidRPr="007B160D" w:rsidRDefault="00C533D8" w:rsidP="0080489B">
            <w:pPr>
              <w:pStyle w:val="ConsPlusNonformat"/>
              <w:rPr>
                <w:rFonts w:ascii="Times New Roman" w:hAnsi="Times New Roman" w:cs="Times New Roman"/>
              </w:rPr>
            </w:pPr>
          </w:p>
        </w:tc>
        <w:tc>
          <w:tcPr>
            <w:tcW w:w="2482" w:type="dxa"/>
            <w:tcBorders>
              <w:top w:val="single" w:sz="4" w:space="0" w:color="auto"/>
              <w:left w:val="single" w:sz="4" w:space="0" w:color="auto"/>
              <w:bottom w:val="single" w:sz="4" w:space="0" w:color="auto"/>
              <w:right w:val="single" w:sz="4" w:space="0" w:color="auto"/>
            </w:tcBorders>
          </w:tcPr>
          <w:p w14:paraId="26FC1180" w14:textId="77777777" w:rsidR="00C533D8" w:rsidRPr="007B160D" w:rsidRDefault="00C533D8" w:rsidP="0080489B">
            <w:pPr>
              <w:pStyle w:val="ConsPlusNonformat"/>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14:paraId="2F3811E6" w14:textId="77777777" w:rsidR="00C533D8" w:rsidRPr="007B160D" w:rsidRDefault="00C533D8" w:rsidP="0080489B">
            <w:pPr>
              <w:pStyle w:val="ConsPlusNonformat"/>
              <w:rPr>
                <w:rFonts w:ascii="Times New Roman" w:hAnsi="Times New Roman" w:cs="Times New Roman"/>
              </w:rPr>
            </w:pPr>
          </w:p>
        </w:tc>
        <w:tc>
          <w:tcPr>
            <w:tcW w:w="1933" w:type="dxa"/>
            <w:tcBorders>
              <w:top w:val="single" w:sz="4" w:space="0" w:color="auto"/>
              <w:left w:val="single" w:sz="4" w:space="0" w:color="auto"/>
              <w:bottom w:val="single" w:sz="4" w:space="0" w:color="auto"/>
              <w:right w:val="single" w:sz="4" w:space="0" w:color="auto"/>
            </w:tcBorders>
          </w:tcPr>
          <w:p w14:paraId="15137974" w14:textId="77777777" w:rsidR="00C533D8" w:rsidRPr="007B160D" w:rsidRDefault="00C533D8" w:rsidP="0080489B">
            <w:pPr>
              <w:pStyle w:val="ConsPlusNonformat"/>
              <w:rPr>
                <w:rFonts w:ascii="Times New Roman" w:hAnsi="Times New Roman" w:cs="Times New Roman"/>
              </w:rPr>
            </w:pPr>
          </w:p>
        </w:tc>
        <w:tc>
          <w:tcPr>
            <w:tcW w:w="2476" w:type="dxa"/>
            <w:tcBorders>
              <w:top w:val="single" w:sz="4" w:space="0" w:color="auto"/>
              <w:left w:val="single" w:sz="4" w:space="0" w:color="auto"/>
              <w:bottom w:val="single" w:sz="4" w:space="0" w:color="auto"/>
              <w:right w:val="single" w:sz="4" w:space="0" w:color="auto"/>
            </w:tcBorders>
          </w:tcPr>
          <w:p w14:paraId="272702E7" w14:textId="77777777" w:rsidR="00C533D8" w:rsidRPr="007B160D" w:rsidRDefault="00C533D8" w:rsidP="0080489B">
            <w:pPr>
              <w:pStyle w:val="ConsPlusNonformat"/>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14:paraId="1EA70E65" w14:textId="77777777" w:rsidR="00C533D8" w:rsidRPr="007B160D" w:rsidRDefault="00C533D8" w:rsidP="0080489B">
            <w:pPr>
              <w:pStyle w:val="ConsPlusNonformat"/>
              <w:rPr>
                <w:rFonts w:ascii="Times New Roman" w:hAnsi="Times New Roman" w:cs="Times New Roman"/>
              </w:rPr>
            </w:pPr>
          </w:p>
        </w:tc>
        <w:tc>
          <w:tcPr>
            <w:tcW w:w="843" w:type="dxa"/>
            <w:tcBorders>
              <w:top w:val="single" w:sz="4" w:space="0" w:color="auto"/>
              <w:left w:val="single" w:sz="4" w:space="0" w:color="auto"/>
              <w:bottom w:val="single" w:sz="4" w:space="0" w:color="auto"/>
              <w:right w:val="single" w:sz="4" w:space="0" w:color="auto"/>
            </w:tcBorders>
          </w:tcPr>
          <w:p w14:paraId="09DFEE32" w14:textId="77777777" w:rsidR="00C533D8" w:rsidRPr="007B160D" w:rsidRDefault="00C533D8" w:rsidP="0080489B">
            <w:pPr>
              <w:pStyle w:val="ConsPlusNonformat"/>
              <w:rPr>
                <w:rFonts w:ascii="Times New Roman" w:hAnsi="Times New Roman" w:cs="Times New Roman"/>
              </w:rPr>
            </w:pPr>
          </w:p>
        </w:tc>
      </w:tr>
      <w:tr w:rsidR="00C533D8" w:rsidRPr="007B160D" w14:paraId="23376D40" w14:textId="77777777" w:rsidTr="0080489B">
        <w:tc>
          <w:tcPr>
            <w:tcW w:w="589" w:type="dxa"/>
            <w:tcBorders>
              <w:top w:val="single" w:sz="4" w:space="0" w:color="auto"/>
              <w:left w:val="single" w:sz="4" w:space="0" w:color="auto"/>
              <w:bottom w:val="single" w:sz="4" w:space="0" w:color="auto"/>
              <w:right w:val="single" w:sz="4" w:space="0" w:color="auto"/>
            </w:tcBorders>
          </w:tcPr>
          <w:p w14:paraId="1482E4B0" w14:textId="77777777" w:rsidR="00C533D8" w:rsidRPr="007B160D" w:rsidRDefault="00C533D8" w:rsidP="0080489B">
            <w:pPr>
              <w:pStyle w:val="ConsPlusNonformat"/>
              <w:rPr>
                <w:rFonts w:ascii="Times New Roman" w:hAnsi="Times New Roman" w:cs="Times New Roman"/>
              </w:rPr>
            </w:pPr>
          </w:p>
        </w:tc>
        <w:tc>
          <w:tcPr>
            <w:tcW w:w="2482" w:type="dxa"/>
            <w:tcBorders>
              <w:top w:val="single" w:sz="4" w:space="0" w:color="auto"/>
              <w:left w:val="single" w:sz="4" w:space="0" w:color="auto"/>
              <w:bottom w:val="single" w:sz="4" w:space="0" w:color="auto"/>
              <w:right w:val="single" w:sz="4" w:space="0" w:color="auto"/>
            </w:tcBorders>
          </w:tcPr>
          <w:p w14:paraId="7C8BE5E9" w14:textId="77777777" w:rsidR="00C533D8" w:rsidRPr="007B160D" w:rsidRDefault="00C533D8" w:rsidP="0080489B">
            <w:pPr>
              <w:pStyle w:val="ConsPlusNonformat"/>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14:paraId="1E0021C5" w14:textId="77777777" w:rsidR="00C533D8" w:rsidRPr="007B160D" w:rsidRDefault="00C533D8" w:rsidP="0080489B">
            <w:pPr>
              <w:pStyle w:val="ConsPlusNonformat"/>
              <w:rPr>
                <w:rFonts w:ascii="Times New Roman" w:hAnsi="Times New Roman" w:cs="Times New Roman"/>
              </w:rPr>
            </w:pPr>
          </w:p>
        </w:tc>
        <w:tc>
          <w:tcPr>
            <w:tcW w:w="1933" w:type="dxa"/>
            <w:tcBorders>
              <w:top w:val="single" w:sz="4" w:space="0" w:color="auto"/>
              <w:left w:val="single" w:sz="4" w:space="0" w:color="auto"/>
              <w:bottom w:val="single" w:sz="4" w:space="0" w:color="auto"/>
              <w:right w:val="single" w:sz="4" w:space="0" w:color="auto"/>
            </w:tcBorders>
          </w:tcPr>
          <w:p w14:paraId="061C3B71" w14:textId="77777777" w:rsidR="00C533D8" w:rsidRPr="007B160D" w:rsidRDefault="00C533D8" w:rsidP="0080489B">
            <w:pPr>
              <w:pStyle w:val="ConsPlusNonformat"/>
              <w:rPr>
                <w:rFonts w:ascii="Times New Roman" w:hAnsi="Times New Roman" w:cs="Times New Roman"/>
              </w:rPr>
            </w:pPr>
          </w:p>
        </w:tc>
        <w:tc>
          <w:tcPr>
            <w:tcW w:w="2476" w:type="dxa"/>
            <w:tcBorders>
              <w:top w:val="single" w:sz="4" w:space="0" w:color="auto"/>
              <w:left w:val="single" w:sz="4" w:space="0" w:color="auto"/>
              <w:bottom w:val="single" w:sz="4" w:space="0" w:color="auto"/>
              <w:right w:val="single" w:sz="4" w:space="0" w:color="auto"/>
            </w:tcBorders>
          </w:tcPr>
          <w:p w14:paraId="04210C5C" w14:textId="77777777" w:rsidR="00C533D8" w:rsidRPr="007B160D" w:rsidRDefault="00C533D8" w:rsidP="0080489B">
            <w:pPr>
              <w:pStyle w:val="ConsPlusNonformat"/>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14:paraId="02E3E2A4" w14:textId="77777777" w:rsidR="00C533D8" w:rsidRPr="007B160D" w:rsidRDefault="00C533D8" w:rsidP="0080489B">
            <w:pPr>
              <w:pStyle w:val="ConsPlusNonformat"/>
              <w:rPr>
                <w:rFonts w:ascii="Times New Roman" w:hAnsi="Times New Roman" w:cs="Times New Roman"/>
              </w:rPr>
            </w:pPr>
          </w:p>
        </w:tc>
        <w:tc>
          <w:tcPr>
            <w:tcW w:w="843" w:type="dxa"/>
            <w:tcBorders>
              <w:top w:val="single" w:sz="4" w:space="0" w:color="auto"/>
              <w:left w:val="single" w:sz="4" w:space="0" w:color="auto"/>
              <w:bottom w:val="single" w:sz="4" w:space="0" w:color="auto"/>
              <w:right w:val="single" w:sz="4" w:space="0" w:color="auto"/>
            </w:tcBorders>
          </w:tcPr>
          <w:p w14:paraId="7B7A7069" w14:textId="77777777" w:rsidR="00C533D8" w:rsidRPr="007B160D" w:rsidRDefault="00C533D8" w:rsidP="0080489B">
            <w:pPr>
              <w:pStyle w:val="ConsPlusNonformat"/>
              <w:rPr>
                <w:rFonts w:ascii="Times New Roman" w:hAnsi="Times New Roman" w:cs="Times New Roman"/>
              </w:rPr>
            </w:pPr>
          </w:p>
        </w:tc>
      </w:tr>
      <w:tr w:rsidR="00C533D8" w:rsidRPr="007B160D" w14:paraId="7320F193" w14:textId="77777777" w:rsidTr="0080489B">
        <w:tc>
          <w:tcPr>
            <w:tcW w:w="589" w:type="dxa"/>
            <w:tcBorders>
              <w:top w:val="single" w:sz="4" w:space="0" w:color="auto"/>
              <w:left w:val="single" w:sz="4" w:space="0" w:color="auto"/>
              <w:bottom w:val="single" w:sz="4" w:space="0" w:color="auto"/>
              <w:right w:val="single" w:sz="4" w:space="0" w:color="auto"/>
            </w:tcBorders>
          </w:tcPr>
          <w:p w14:paraId="2066F975" w14:textId="77777777" w:rsidR="00C533D8" w:rsidRPr="007B160D" w:rsidRDefault="00C533D8" w:rsidP="0080489B">
            <w:pPr>
              <w:pStyle w:val="ConsPlusNonformat"/>
              <w:rPr>
                <w:rFonts w:ascii="Times New Roman" w:hAnsi="Times New Roman" w:cs="Times New Roman"/>
              </w:rPr>
            </w:pPr>
          </w:p>
        </w:tc>
        <w:tc>
          <w:tcPr>
            <w:tcW w:w="2482" w:type="dxa"/>
            <w:tcBorders>
              <w:top w:val="single" w:sz="4" w:space="0" w:color="auto"/>
              <w:left w:val="single" w:sz="4" w:space="0" w:color="auto"/>
              <w:bottom w:val="single" w:sz="4" w:space="0" w:color="auto"/>
              <w:right w:val="single" w:sz="4" w:space="0" w:color="auto"/>
            </w:tcBorders>
          </w:tcPr>
          <w:p w14:paraId="297CC2BD" w14:textId="77777777" w:rsidR="00C533D8" w:rsidRPr="007B160D" w:rsidRDefault="00C533D8" w:rsidP="0080489B">
            <w:pPr>
              <w:pStyle w:val="ConsPlusNonformat"/>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14:paraId="3247A035" w14:textId="77777777" w:rsidR="00C533D8" w:rsidRPr="007B160D" w:rsidRDefault="00C533D8" w:rsidP="0080489B">
            <w:pPr>
              <w:pStyle w:val="ConsPlusNonformat"/>
              <w:rPr>
                <w:rFonts w:ascii="Times New Roman" w:hAnsi="Times New Roman" w:cs="Times New Roman"/>
              </w:rPr>
            </w:pPr>
          </w:p>
        </w:tc>
        <w:tc>
          <w:tcPr>
            <w:tcW w:w="1933" w:type="dxa"/>
            <w:tcBorders>
              <w:top w:val="single" w:sz="4" w:space="0" w:color="auto"/>
              <w:left w:val="single" w:sz="4" w:space="0" w:color="auto"/>
              <w:bottom w:val="single" w:sz="4" w:space="0" w:color="auto"/>
              <w:right w:val="single" w:sz="4" w:space="0" w:color="auto"/>
            </w:tcBorders>
          </w:tcPr>
          <w:p w14:paraId="00D9D90A" w14:textId="77777777" w:rsidR="00C533D8" w:rsidRPr="007B160D" w:rsidRDefault="00C533D8" w:rsidP="0080489B">
            <w:pPr>
              <w:pStyle w:val="ConsPlusNonformat"/>
              <w:rPr>
                <w:rFonts w:ascii="Times New Roman" w:hAnsi="Times New Roman" w:cs="Times New Roman"/>
              </w:rPr>
            </w:pPr>
          </w:p>
        </w:tc>
        <w:tc>
          <w:tcPr>
            <w:tcW w:w="2476" w:type="dxa"/>
            <w:tcBorders>
              <w:top w:val="single" w:sz="4" w:space="0" w:color="auto"/>
              <w:left w:val="single" w:sz="4" w:space="0" w:color="auto"/>
              <w:bottom w:val="single" w:sz="4" w:space="0" w:color="auto"/>
              <w:right w:val="single" w:sz="4" w:space="0" w:color="auto"/>
            </w:tcBorders>
          </w:tcPr>
          <w:p w14:paraId="4068088F" w14:textId="77777777" w:rsidR="00C533D8" w:rsidRPr="007B160D" w:rsidRDefault="00C533D8" w:rsidP="0080489B">
            <w:pPr>
              <w:pStyle w:val="ConsPlusNonformat"/>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14:paraId="721D2B11" w14:textId="77777777" w:rsidR="00C533D8" w:rsidRPr="007B160D" w:rsidRDefault="00C533D8" w:rsidP="0080489B">
            <w:pPr>
              <w:pStyle w:val="ConsPlusNonformat"/>
              <w:rPr>
                <w:rFonts w:ascii="Times New Roman" w:hAnsi="Times New Roman" w:cs="Times New Roman"/>
              </w:rPr>
            </w:pPr>
          </w:p>
        </w:tc>
        <w:tc>
          <w:tcPr>
            <w:tcW w:w="843" w:type="dxa"/>
            <w:tcBorders>
              <w:top w:val="single" w:sz="4" w:space="0" w:color="auto"/>
              <w:left w:val="single" w:sz="4" w:space="0" w:color="auto"/>
              <w:bottom w:val="single" w:sz="4" w:space="0" w:color="auto"/>
              <w:right w:val="single" w:sz="4" w:space="0" w:color="auto"/>
            </w:tcBorders>
          </w:tcPr>
          <w:p w14:paraId="640A1DAA" w14:textId="77777777" w:rsidR="00C533D8" w:rsidRPr="007B160D" w:rsidRDefault="00C533D8" w:rsidP="0080489B">
            <w:pPr>
              <w:pStyle w:val="ConsPlusNonformat"/>
              <w:rPr>
                <w:rFonts w:ascii="Times New Roman" w:hAnsi="Times New Roman" w:cs="Times New Roman"/>
              </w:rPr>
            </w:pPr>
          </w:p>
        </w:tc>
      </w:tr>
      <w:tr w:rsidR="00C533D8" w:rsidRPr="007B160D" w14:paraId="63CC7059" w14:textId="77777777" w:rsidTr="0080489B">
        <w:tc>
          <w:tcPr>
            <w:tcW w:w="589" w:type="dxa"/>
            <w:tcBorders>
              <w:top w:val="single" w:sz="4" w:space="0" w:color="auto"/>
              <w:left w:val="single" w:sz="4" w:space="0" w:color="auto"/>
              <w:bottom w:val="single" w:sz="4" w:space="0" w:color="auto"/>
              <w:right w:val="single" w:sz="4" w:space="0" w:color="auto"/>
            </w:tcBorders>
          </w:tcPr>
          <w:p w14:paraId="51E0870B" w14:textId="77777777" w:rsidR="00C533D8" w:rsidRPr="007B160D" w:rsidRDefault="00C533D8" w:rsidP="0080489B">
            <w:pPr>
              <w:pStyle w:val="ConsPlusNonformat"/>
              <w:rPr>
                <w:rFonts w:ascii="Times New Roman" w:hAnsi="Times New Roman" w:cs="Times New Roman"/>
              </w:rPr>
            </w:pPr>
          </w:p>
        </w:tc>
        <w:tc>
          <w:tcPr>
            <w:tcW w:w="2482" w:type="dxa"/>
            <w:tcBorders>
              <w:top w:val="single" w:sz="4" w:space="0" w:color="auto"/>
              <w:left w:val="single" w:sz="4" w:space="0" w:color="auto"/>
              <w:bottom w:val="single" w:sz="4" w:space="0" w:color="auto"/>
              <w:right w:val="single" w:sz="4" w:space="0" w:color="auto"/>
            </w:tcBorders>
          </w:tcPr>
          <w:p w14:paraId="2DA9878A" w14:textId="77777777" w:rsidR="00C533D8" w:rsidRPr="007B160D" w:rsidRDefault="00C533D8" w:rsidP="0080489B">
            <w:pPr>
              <w:pStyle w:val="ConsPlusNonformat"/>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14:paraId="5BC18B1A" w14:textId="77777777" w:rsidR="00C533D8" w:rsidRPr="007B160D" w:rsidRDefault="00C533D8" w:rsidP="0080489B">
            <w:pPr>
              <w:pStyle w:val="ConsPlusNonformat"/>
              <w:rPr>
                <w:rFonts w:ascii="Times New Roman" w:hAnsi="Times New Roman" w:cs="Times New Roman"/>
              </w:rPr>
            </w:pPr>
          </w:p>
        </w:tc>
        <w:tc>
          <w:tcPr>
            <w:tcW w:w="1933" w:type="dxa"/>
            <w:tcBorders>
              <w:top w:val="single" w:sz="4" w:space="0" w:color="auto"/>
              <w:left w:val="single" w:sz="4" w:space="0" w:color="auto"/>
              <w:bottom w:val="single" w:sz="4" w:space="0" w:color="auto"/>
              <w:right w:val="single" w:sz="4" w:space="0" w:color="auto"/>
            </w:tcBorders>
          </w:tcPr>
          <w:p w14:paraId="2B0259B6" w14:textId="77777777" w:rsidR="00C533D8" w:rsidRPr="007B160D" w:rsidRDefault="00C533D8" w:rsidP="0080489B">
            <w:pPr>
              <w:pStyle w:val="ConsPlusNonformat"/>
              <w:rPr>
                <w:rFonts w:ascii="Times New Roman" w:hAnsi="Times New Roman" w:cs="Times New Roman"/>
              </w:rPr>
            </w:pPr>
          </w:p>
        </w:tc>
        <w:tc>
          <w:tcPr>
            <w:tcW w:w="2476" w:type="dxa"/>
            <w:tcBorders>
              <w:top w:val="single" w:sz="4" w:space="0" w:color="auto"/>
              <w:left w:val="single" w:sz="4" w:space="0" w:color="auto"/>
              <w:bottom w:val="single" w:sz="4" w:space="0" w:color="auto"/>
              <w:right w:val="single" w:sz="4" w:space="0" w:color="auto"/>
            </w:tcBorders>
          </w:tcPr>
          <w:p w14:paraId="143858DC" w14:textId="77777777" w:rsidR="00C533D8" w:rsidRPr="007B160D" w:rsidRDefault="00C533D8" w:rsidP="0080489B">
            <w:pPr>
              <w:pStyle w:val="ConsPlusNonformat"/>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14:paraId="50B5BD2C" w14:textId="77777777" w:rsidR="00C533D8" w:rsidRPr="007B160D" w:rsidRDefault="00C533D8" w:rsidP="0080489B">
            <w:pPr>
              <w:pStyle w:val="ConsPlusNonformat"/>
              <w:rPr>
                <w:rFonts w:ascii="Times New Roman" w:hAnsi="Times New Roman" w:cs="Times New Roman"/>
              </w:rPr>
            </w:pPr>
          </w:p>
        </w:tc>
        <w:tc>
          <w:tcPr>
            <w:tcW w:w="843" w:type="dxa"/>
            <w:tcBorders>
              <w:top w:val="single" w:sz="4" w:space="0" w:color="auto"/>
              <w:left w:val="single" w:sz="4" w:space="0" w:color="auto"/>
              <w:bottom w:val="single" w:sz="4" w:space="0" w:color="auto"/>
              <w:right w:val="single" w:sz="4" w:space="0" w:color="auto"/>
            </w:tcBorders>
          </w:tcPr>
          <w:p w14:paraId="6727253D" w14:textId="77777777" w:rsidR="00C533D8" w:rsidRPr="007B160D" w:rsidRDefault="00C533D8" w:rsidP="0080489B">
            <w:pPr>
              <w:pStyle w:val="ConsPlusNonformat"/>
              <w:rPr>
                <w:rFonts w:ascii="Times New Roman" w:hAnsi="Times New Roman" w:cs="Times New Roman"/>
              </w:rPr>
            </w:pPr>
          </w:p>
        </w:tc>
      </w:tr>
    </w:tbl>
    <w:p w14:paraId="34FEE258" w14:textId="77777777" w:rsidR="00960BB5" w:rsidRPr="007B160D" w:rsidRDefault="00960BB5" w:rsidP="00C533D8">
      <w:pPr>
        <w:pStyle w:val="ConsPlusNonformat"/>
        <w:rPr>
          <w:rFonts w:ascii="Times New Roman" w:hAnsi="Times New Roman" w:cs="Times New Roman"/>
        </w:rPr>
      </w:pPr>
      <w:r w:rsidRPr="007B160D">
        <w:rPr>
          <w:rFonts w:ascii="Times New Roman" w:hAnsi="Times New Roman" w:cs="Times New Roman"/>
        </w:rPr>
        <w:tab/>
      </w:r>
    </w:p>
    <w:tbl>
      <w:tblPr>
        <w:tblStyle w:val="ab"/>
        <w:tblpPr w:leftFromText="180" w:rightFromText="180" w:vertAnchor="text" w:horzAnchor="margin" w:tblpXSpec="right" w:tblpY="51"/>
        <w:tblW w:w="0" w:type="auto"/>
        <w:tblLook w:val="04A0" w:firstRow="1" w:lastRow="0" w:firstColumn="1" w:lastColumn="0" w:noHBand="0" w:noVBand="1"/>
      </w:tblPr>
      <w:tblGrid>
        <w:gridCol w:w="1275"/>
      </w:tblGrid>
      <w:tr w:rsidR="00960BB5" w:rsidRPr="007B160D" w14:paraId="38410A40" w14:textId="77777777" w:rsidTr="00960BB5">
        <w:tc>
          <w:tcPr>
            <w:tcW w:w="1275" w:type="dxa"/>
          </w:tcPr>
          <w:p w14:paraId="313E25E8" w14:textId="77777777" w:rsidR="00960BB5" w:rsidRPr="007B160D" w:rsidRDefault="00960BB5" w:rsidP="00960BB5">
            <w:pPr>
              <w:pStyle w:val="ConsPlusNonformat"/>
              <w:rPr>
                <w:rFonts w:ascii="Times New Roman" w:hAnsi="Times New Roman" w:cs="Times New Roman"/>
              </w:rPr>
            </w:pPr>
          </w:p>
        </w:tc>
      </w:tr>
      <w:tr w:rsidR="00960BB5" w:rsidRPr="007B160D" w14:paraId="6C536C51" w14:textId="77777777" w:rsidTr="00960BB5">
        <w:tc>
          <w:tcPr>
            <w:tcW w:w="1275" w:type="dxa"/>
          </w:tcPr>
          <w:p w14:paraId="32331257" w14:textId="77777777" w:rsidR="00960BB5" w:rsidRPr="007B160D" w:rsidRDefault="00960BB5" w:rsidP="00960BB5">
            <w:pPr>
              <w:pStyle w:val="ConsPlusNonformat"/>
              <w:rPr>
                <w:rFonts w:ascii="Times New Roman" w:hAnsi="Times New Roman" w:cs="Times New Roman"/>
              </w:rPr>
            </w:pPr>
          </w:p>
        </w:tc>
      </w:tr>
    </w:tbl>
    <w:p w14:paraId="576F6206" w14:textId="77777777" w:rsidR="00960BB5" w:rsidRPr="007B160D" w:rsidRDefault="00960BB5" w:rsidP="00960BB5">
      <w:pPr>
        <w:pStyle w:val="ConsPlusNonformat"/>
        <w:ind w:left="6372" w:firstLine="708"/>
        <w:rPr>
          <w:rFonts w:ascii="Times New Roman" w:hAnsi="Times New Roman" w:cs="Times New Roman"/>
        </w:rPr>
      </w:pPr>
      <w:r w:rsidRPr="007B160D">
        <w:rPr>
          <w:rFonts w:ascii="Times New Roman" w:hAnsi="Times New Roman" w:cs="Times New Roman"/>
        </w:rPr>
        <w:t>Номер страницы</w:t>
      </w:r>
    </w:p>
    <w:p w14:paraId="67107118" w14:textId="77777777" w:rsidR="00960BB5" w:rsidRPr="007B160D" w:rsidRDefault="00960BB5" w:rsidP="00960BB5">
      <w:pPr>
        <w:pStyle w:val="ConsPlusNonformat"/>
        <w:ind w:left="6372" w:firstLine="708"/>
        <w:rPr>
          <w:rFonts w:ascii="Times New Roman" w:hAnsi="Times New Roman" w:cs="Times New Roman"/>
        </w:rPr>
      </w:pPr>
      <w:r w:rsidRPr="007B160D">
        <w:rPr>
          <w:rFonts w:ascii="Times New Roman" w:hAnsi="Times New Roman" w:cs="Times New Roman"/>
        </w:rPr>
        <w:t>Всего страниц</w:t>
      </w:r>
    </w:p>
    <w:p w14:paraId="7CCF9BA7" w14:textId="77777777" w:rsidR="00960BB5" w:rsidRPr="007B160D" w:rsidRDefault="00960BB5" w:rsidP="00960BB5">
      <w:pPr>
        <w:pStyle w:val="ConsPlusNonformat"/>
        <w:ind w:left="6372" w:firstLine="708"/>
        <w:rPr>
          <w:rFonts w:ascii="Times New Roman" w:hAnsi="Times New Roman" w:cs="Times New Roman"/>
        </w:rPr>
      </w:pPr>
    </w:p>
    <w:p w14:paraId="43935220" w14:textId="77777777" w:rsidR="00C533D8" w:rsidRPr="007B160D" w:rsidRDefault="00C533D8" w:rsidP="00C533D8">
      <w:pPr>
        <w:pStyle w:val="ConsPlusNonformat"/>
        <w:rPr>
          <w:rFonts w:ascii="Times New Roman" w:hAnsi="Times New Roman" w:cs="Times New Roman"/>
        </w:rPr>
      </w:pPr>
    </w:p>
    <w:p w14:paraId="05C2643B" w14:textId="77777777" w:rsidR="00C533D8" w:rsidRPr="007B160D" w:rsidRDefault="00960BB5" w:rsidP="00C533D8">
      <w:pPr>
        <w:pStyle w:val="ConsPlusNonformat"/>
        <w:rPr>
          <w:rFonts w:ascii="Times New Roman" w:hAnsi="Times New Roman" w:cs="Times New Roman"/>
        </w:rPr>
      </w:pPr>
      <w:r w:rsidRPr="007B160D">
        <w:rPr>
          <w:rFonts w:ascii="Times New Roman" w:hAnsi="Times New Roman" w:cs="Times New Roman"/>
        </w:rPr>
        <w:t xml:space="preserve">Руководитель   </w:t>
      </w:r>
      <w:r w:rsidR="00C533D8" w:rsidRPr="007B160D">
        <w:rPr>
          <w:rFonts w:ascii="Times New Roman" w:hAnsi="Times New Roman" w:cs="Times New Roman"/>
        </w:rPr>
        <w:t xml:space="preserve"> ________</w:t>
      </w:r>
      <w:r w:rsidRPr="007B160D">
        <w:rPr>
          <w:rFonts w:ascii="Times New Roman" w:hAnsi="Times New Roman" w:cs="Times New Roman"/>
        </w:rPr>
        <w:t xml:space="preserve">____  </w:t>
      </w:r>
      <w:r w:rsidR="007B160D">
        <w:rPr>
          <w:rFonts w:ascii="Times New Roman" w:hAnsi="Times New Roman" w:cs="Times New Roman"/>
        </w:rPr>
        <w:t xml:space="preserve">          </w:t>
      </w:r>
      <w:r w:rsidRPr="007B160D">
        <w:rPr>
          <w:rFonts w:ascii="Times New Roman" w:hAnsi="Times New Roman" w:cs="Times New Roman"/>
        </w:rPr>
        <w:t xml:space="preserve"> ___________________</w:t>
      </w:r>
    </w:p>
    <w:tbl>
      <w:tblPr>
        <w:tblStyle w:val="ab"/>
        <w:tblpPr w:leftFromText="180" w:rightFromText="180" w:vertAnchor="text" w:horzAnchor="page" w:tblpX="7267" w:tblpY="-47"/>
        <w:tblW w:w="4536" w:type="dxa"/>
        <w:tblLook w:val="04A0" w:firstRow="1" w:lastRow="0" w:firstColumn="1" w:lastColumn="0" w:noHBand="0" w:noVBand="1"/>
      </w:tblPr>
      <w:tblGrid>
        <w:gridCol w:w="4536"/>
      </w:tblGrid>
      <w:tr w:rsidR="007B160D" w:rsidRPr="007B160D" w14:paraId="2299B8B4" w14:textId="77777777" w:rsidTr="007B160D">
        <w:trPr>
          <w:trHeight w:val="1771"/>
        </w:trPr>
        <w:tc>
          <w:tcPr>
            <w:tcW w:w="4536" w:type="dxa"/>
          </w:tcPr>
          <w:p w14:paraId="0D8BCD4E" w14:textId="77777777" w:rsidR="007B160D" w:rsidRPr="007B160D" w:rsidRDefault="007B160D" w:rsidP="007B160D">
            <w:pPr>
              <w:pStyle w:val="ConsPlusNonformat"/>
              <w:jc w:val="center"/>
              <w:rPr>
                <w:rFonts w:ascii="Times New Roman" w:hAnsi="Times New Roman" w:cs="Times New Roman"/>
                <w:b/>
              </w:rPr>
            </w:pPr>
            <w:r w:rsidRPr="007B160D">
              <w:rPr>
                <w:rFonts w:ascii="Times New Roman" w:hAnsi="Times New Roman" w:cs="Times New Roman"/>
                <w:b/>
              </w:rPr>
              <w:t>Отметка органа, осуществляющего ведение лицевого счета</w:t>
            </w:r>
            <w:r>
              <w:rPr>
                <w:rFonts w:ascii="Times New Roman" w:hAnsi="Times New Roman" w:cs="Times New Roman"/>
                <w:b/>
              </w:rPr>
              <w:t>,</w:t>
            </w:r>
            <w:r w:rsidRPr="007B160D">
              <w:rPr>
                <w:rFonts w:ascii="Times New Roman" w:hAnsi="Times New Roman" w:cs="Times New Roman"/>
                <w:b/>
              </w:rPr>
              <w:t xml:space="preserve"> о получении настоящего документа</w:t>
            </w:r>
          </w:p>
          <w:p w14:paraId="474FE0B5" w14:textId="77777777" w:rsidR="007B160D" w:rsidRDefault="007B160D" w:rsidP="007B160D">
            <w:pPr>
              <w:pStyle w:val="ConsPlusNonformat"/>
              <w:rPr>
                <w:rFonts w:ascii="Times New Roman" w:hAnsi="Times New Roman" w:cs="Times New Roman"/>
              </w:rPr>
            </w:pPr>
            <w:r w:rsidRPr="007B160D">
              <w:rPr>
                <w:rFonts w:ascii="Times New Roman" w:hAnsi="Times New Roman" w:cs="Times New Roman"/>
              </w:rPr>
              <w:t>Ответственный исполнитель</w:t>
            </w:r>
            <w:r>
              <w:rPr>
                <w:rFonts w:ascii="Times New Roman" w:hAnsi="Times New Roman" w:cs="Times New Roman"/>
              </w:rPr>
              <w:t>_______</w:t>
            </w:r>
            <w:r w:rsidRPr="007B160D">
              <w:rPr>
                <w:rFonts w:ascii="Times New Roman" w:hAnsi="Times New Roman" w:cs="Times New Roman"/>
              </w:rPr>
              <w:t xml:space="preserve"> </w:t>
            </w:r>
            <w:r>
              <w:rPr>
                <w:rFonts w:ascii="Times New Roman" w:hAnsi="Times New Roman" w:cs="Times New Roman"/>
              </w:rPr>
              <w:t xml:space="preserve">    _________ </w:t>
            </w:r>
          </w:p>
          <w:p w14:paraId="5E6C6282" w14:textId="77777777" w:rsidR="007B160D" w:rsidRPr="007B160D" w:rsidRDefault="007B160D" w:rsidP="007B160D">
            <w:pPr>
              <w:pStyle w:val="ConsPlusNonformat"/>
              <w:rPr>
                <w:rFonts w:ascii="Times New Roman" w:hAnsi="Times New Roman" w:cs="Times New Roman"/>
              </w:rPr>
            </w:pPr>
            <w:r>
              <w:rPr>
                <w:rFonts w:ascii="Times New Roman" w:hAnsi="Times New Roman" w:cs="Times New Roman"/>
              </w:rPr>
              <w:t xml:space="preserve">       (</w:t>
            </w:r>
            <w:r w:rsidRPr="007B160D">
              <w:rPr>
                <w:rFonts w:ascii="Times New Roman" w:hAnsi="Times New Roman" w:cs="Times New Roman"/>
              </w:rPr>
              <w:t>подпись)           (расшифровка подписи)</w:t>
            </w:r>
          </w:p>
          <w:p w14:paraId="7F0BFE7F" w14:textId="77777777" w:rsidR="007B160D" w:rsidRPr="007B160D" w:rsidRDefault="007B160D" w:rsidP="007B160D">
            <w:pPr>
              <w:pStyle w:val="ConsPlusNonformat"/>
              <w:rPr>
                <w:rFonts w:ascii="Times New Roman" w:hAnsi="Times New Roman" w:cs="Times New Roman"/>
              </w:rPr>
            </w:pPr>
          </w:p>
          <w:p w14:paraId="0A2F5636" w14:textId="77777777" w:rsidR="007B160D" w:rsidRPr="007B160D" w:rsidRDefault="007B160D" w:rsidP="007B160D">
            <w:pPr>
              <w:pStyle w:val="ConsPlusNonformat"/>
              <w:rPr>
                <w:rFonts w:ascii="Times New Roman" w:hAnsi="Times New Roman" w:cs="Times New Roman"/>
              </w:rPr>
            </w:pPr>
            <w:r w:rsidRPr="007B160D">
              <w:rPr>
                <w:rFonts w:ascii="Times New Roman" w:hAnsi="Times New Roman" w:cs="Times New Roman"/>
              </w:rPr>
              <w:t xml:space="preserve">«____» _______________  20 ___ года          </w:t>
            </w:r>
          </w:p>
          <w:p w14:paraId="550B03B2" w14:textId="77777777" w:rsidR="007B160D" w:rsidRPr="007B160D" w:rsidRDefault="007B160D" w:rsidP="007B160D">
            <w:pPr>
              <w:pStyle w:val="ConsPlusNonformat"/>
              <w:jc w:val="center"/>
              <w:rPr>
                <w:rFonts w:ascii="Times New Roman" w:hAnsi="Times New Roman" w:cs="Times New Roman"/>
                <w:b/>
              </w:rPr>
            </w:pPr>
          </w:p>
        </w:tc>
      </w:tr>
    </w:tbl>
    <w:p w14:paraId="7E4FA096" w14:textId="77777777" w:rsidR="00C533D8" w:rsidRPr="007B160D" w:rsidRDefault="00C533D8" w:rsidP="00C533D8">
      <w:pPr>
        <w:pStyle w:val="ConsPlusNonformat"/>
        <w:rPr>
          <w:rFonts w:ascii="Times New Roman" w:hAnsi="Times New Roman" w:cs="Times New Roman"/>
        </w:rPr>
      </w:pPr>
      <w:r w:rsidRPr="007B160D">
        <w:rPr>
          <w:rFonts w:ascii="Times New Roman" w:hAnsi="Times New Roman" w:cs="Times New Roman"/>
        </w:rPr>
        <w:t xml:space="preserve">        </w:t>
      </w:r>
      <w:r w:rsidR="00960BB5" w:rsidRPr="007B160D">
        <w:rPr>
          <w:rFonts w:ascii="Times New Roman" w:hAnsi="Times New Roman" w:cs="Times New Roman"/>
        </w:rPr>
        <w:t xml:space="preserve">                           </w:t>
      </w:r>
      <w:r w:rsidRPr="007B160D">
        <w:rPr>
          <w:rFonts w:ascii="Times New Roman" w:hAnsi="Times New Roman" w:cs="Times New Roman"/>
        </w:rPr>
        <w:t xml:space="preserve"> (подпись)           (расшифровка подписи)</w:t>
      </w:r>
    </w:p>
    <w:p w14:paraId="4FD09A78" w14:textId="77777777" w:rsidR="00C533D8" w:rsidRPr="007B160D" w:rsidRDefault="00C533D8" w:rsidP="00C533D8">
      <w:pPr>
        <w:pStyle w:val="ConsPlusNonformat"/>
        <w:rPr>
          <w:rFonts w:ascii="Times New Roman" w:hAnsi="Times New Roman" w:cs="Times New Roman"/>
        </w:rPr>
      </w:pPr>
      <w:r w:rsidRPr="007B160D">
        <w:rPr>
          <w:rFonts w:ascii="Times New Roman" w:hAnsi="Times New Roman" w:cs="Times New Roman"/>
        </w:rPr>
        <w:t>Руководитель финансово-</w:t>
      </w:r>
    </w:p>
    <w:p w14:paraId="10C2D0BA" w14:textId="77777777" w:rsidR="00C533D8" w:rsidRPr="007B160D" w:rsidRDefault="00C533D8" w:rsidP="00C533D8">
      <w:pPr>
        <w:pStyle w:val="ConsPlusNonformat"/>
        <w:rPr>
          <w:rFonts w:ascii="Times New Roman" w:hAnsi="Times New Roman" w:cs="Times New Roman"/>
        </w:rPr>
      </w:pPr>
      <w:r w:rsidRPr="007B160D">
        <w:rPr>
          <w:rFonts w:ascii="Times New Roman" w:hAnsi="Times New Roman" w:cs="Times New Roman"/>
        </w:rPr>
        <w:t>э</w:t>
      </w:r>
      <w:r w:rsidR="00960BB5" w:rsidRPr="007B160D">
        <w:rPr>
          <w:rFonts w:ascii="Times New Roman" w:hAnsi="Times New Roman" w:cs="Times New Roman"/>
        </w:rPr>
        <w:t xml:space="preserve">кономической службы  </w:t>
      </w:r>
      <w:r w:rsidRPr="007B160D">
        <w:rPr>
          <w:rFonts w:ascii="Times New Roman" w:hAnsi="Times New Roman" w:cs="Times New Roman"/>
        </w:rPr>
        <w:t xml:space="preserve"> _</w:t>
      </w:r>
      <w:r w:rsidR="00960BB5" w:rsidRPr="007B160D">
        <w:rPr>
          <w:rFonts w:ascii="Times New Roman" w:hAnsi="Times New Roman" w:cs="Times New Roman"/>
        </w:rPr>
        <w:t xml:space="preserve">__________ </w:t>
      </w:r>
      <w:r w:rsidR="007B160D">
        <w:rPr>
          <w:rFonts w:ascii="Times New Roman" w:hAnsi="Times New Roman" w:cs="Times New Roman"/>
        </w:rPr>
        <w:t xml:space="preserve">      </w:t>
      </w:r>
      <w:r w:rsidR="00960BB5" w:rsidRPr="007B160D">
        <w:rPr>
          <w:rFonts w:ascii="Times New Roman" w:hAnsi="Times New Roman" w:cs="Times New Roman"/>
        </w:rPr>
        <w:t xml:space="preserve"> _______</w:t>
      </w:r>
      <w:r w:rsidR="007B160D">
        <w:rPr>
          <w:rFonts w:ascii="Times New Roman" w:hAnsi="Times New Roman" w:cs="Times New Roman"/>
        </w:rPr>
        <w:t>_____</w:t>
      </w:r>
      <w:r w:rsidR="00960BB5" w:rsidRPr="007B160D">
        <w:rPr>
          <w:rFonts w:ascii="Times New Roman" w:hAnsi="Times New Roman" w:cs="Times New Roman"/>
        </w:rPr>
        <w:t>_______</w:t>
      </w:r>
    </w:p>
    <w:p w14:paraId="1CCE2EF6" w14:textId="77777777" w:rsidR="00B06D2D" w:rsidRPr="007B160D" w:rsidRDefault="00C533D8" w:rsidP="00C533D8">
      <w:pPr>
        <w:pStyle w:val="ConsPlusNonformat"/>
        <w:rPr>
          <w:rFonts w:ascii="Times New Roman" w:hAnsi="Times New Roman" w:cs="Times New Roman"/>
        </w:rPr>
      </w:pPr>
      <w:r w:rsidRPr="007B160D">
        <w:rPr>
          <w:rFonts w:ascii="Times New Roman" w:hAnsi="Times New Roman" w:cs="Times New Roman"/>
        </w:rPr>
        <w:t xml:space="preserve">                                  </w:t>
      </w:r>
      <w:r w:rsidR="007B160D">
        <w:rPr>
          <w:rFonts w:ascii="Times New Roman" w:hAnsi="Times New Roman" w:cs="Times New Roman"/>
        </w:rPr>
        <w:t xml:space="preserve">        </w:t>
      </w:r>
      <w:r w:rsidR="00960BB5" w:rsidRPr="007B160D">
        <w:rPr>
          <w:rFonts w:ascii="Times New Roman" w:hAnsi="Times New Roman" w:cs="Times New Roman"/>
        </w:rPr>
        <w:t xml:space="preserve"> </w:t>
      </w:r>
      <w:r w:rsidRPr="007B160D">
        <w:rPr>
          <w:rFonts w:ascii="Times New Roman" w:hAnsi="Times New Roman" w:cs="Times New Roman"/>
        </w:rPr>
        <w:t xml:space="preserve"> (подпись)</w:t>
      </w:r>
      <w:r w:rsidR="00960BB5" w:rsidRPr="007B160D">
        <w:rPr>
          <w:rFonts w:ascii="Times New Roman" w:hAnsi="Times New Roman" w:cs="Times New Roman"/>
        </w:rPr>
        <w:t xml:space="preserve">           (расшифровка подписи)</w:t>
      </w:r>
    </w:p>
    <w:p w14:paraId="2CEC6078" w14:textId="77777777" w:rsidR="007B160D" w:rsidRDefault="00960BB5" w:rsidP="00C533D8">
      <w:pPr>
        <w:pStyle w:val="ConsPlusNonformat"/>
        <w:rPr>
          <w:rFonts w:ascii="Times New Roman" w:hAnsi="Times New Roman" w:cs="Times New Roman"/>
          <w:sz w:val="24"/>
          <w:szCs w:val="24"/>
        </w:rPr>
      </w:pPr>
      <w:r w:rsidRPr="007B160D">
        <w:rPr>
          <w:rFonts w:ascii="Times New Roman" w:hAnsi="Times New Roman" w:cs="Times New Roman"/>
        </w:rPr>
        <w:t xml:space="preserve"> </w:t>
      </w:r>
      <w:r w:rsidR="00C533D8" w:rsidRPr="007B160D">
        <w:rPr>
          <w:rFonts w:ascii="Times New Roman" w:hAnsi="Times New Roman" w:cs="Times New Roman"/>
        </w:rPr>
        <w:t>«____»  _______________  20 ___ года</w:t>
      </w:r>
      <w:r w:rsidR="00C533D8">
        <w:rPr>
          <w:rFonts w:ascii="Times New Roman" w:hAnsi="Times New Roman" w:cs="Times New Roman"/>
          <w:sz w:val="24"/>
          <w:szCs w:val="24"/>
        </w:rPr>
        <w:t xml:space="preserve"> </w:t>
      </w:r>
      <w:r w:rsidR="00C533D8" w:rsidRPr="006F5FB2">
        <w:rPr>
          <w:rFonts w:ascii="Times New Roman" w:hAnsi="Times New Roman" w:cs="Times New Roman"/>
          <w:sz w:val="24"/>
          <w:szCs w:val="24"/>
        </w:rPr>
        <w:t xml:space="preserve">  </w:t>
      </w:r>
    </w:p>
    <w:p w14:paraId="033DB1EA" w14:textId="77777777" w:rsidR="007B160D" w:rsidRDefault="007B160D" w:rsidP="007B160D">
      <w:pPr>
        <w:pStyle w:val="ConsPlusNonformat"/>
        <w:rPr>
          <w:rFonts w:ascii="Times New Roman" w:hAnsi="Times New Roman" w:cs="Times New Roman"/>
        </w:rPr>
      </w:pPr>
    </w:p>
    <w:p w14:paraId="70DF1B12" w14:textId="77777777" w:rsidR="007B160D" w:rsidRPr="007B160D" w:rsidRDefault="007B160D" w:rsidP="007B160D">
      <w:pPr>
        <w:pStyle w:val="ConsPlusNonformat"/>
        <w:rPr>
          <w:rFonts w:ascii="Times New Roman" w:hAnsi="Times New Roman" w:cs="Times New Roman"/>
        </w:rPr>
      </w:pPr>
      <w:r w:rsidRPr="007B160D">
        <w:rPr>
          <w:rFonts w:ascii="Times New Roman" w:hAnsi="Times New Roman" w:cs="Times New Roman"/>
        </w:rPr>
        <w:t xml:space="preserve">Ответственный исполнитель____________  </w:t>
      </w:r>
      <w:r>
        <w:rPr>
          <w:rFonts w:ascii="Times New Roman" w:hAnsi="Times New Roman" w:cs="Times New Roman"/>
        </w:rPr>
        <w:t xml:space="preserve">  _____</w:t>
      </w:r>
      <w:r w:rsidRPr="007B160D">
        <w:rPr>
          <w:rFonts w:ascii="Times New Roman" w:hAnsi="Times New Roman" w:cs="Times New Roman"/>
        </w:rPr>
        <w:t xml:space="preserve"> _____________</w:t>
      </w:r>
    </w:p>
    <w:p w14:paraId="3A1E832B" w14:textId="77777777" w:rsidR="007B160D" w:rsidRPr="007B160D" w:rsidRDefault="007B160D" w:rsidP="007B160D">
      <w:pPr>
        <w:pStyle w:val="ConsPlusNonformat"/>
        <w:rPr>
          <w:rFonts w:ascii="Times New Roman" w:hAnsi="Times New Roman" w:cs="Times New Roman"/>
        </w:rPr>
      </w:pPr>
      <w:r w:rsidRPr="007B160D">
        <w:rPr>
          <w:rFonts w:ascii="Times New Roman" w:hAnsi="Times New Roman" w:cs="Times New Roman"/>
        </w:rPr>
        <w:t xml:space="preserve">                                   </w:t>
      </w:r>
      <w:r>
        <w:rPr>
          <w:rFonts w:ascii="Times New Roman" w:hAnsi="Times New Roman" w:cs="Times New Roman"/>
        </w:rPr>
        <w:t xml:space="preserve">             (</w:t>
      </w:r>
      <w:r w:rsidRPr="007B160D">
        <w:rPr>
          <w:rFonts w:ascii="Times New Roman" w:hAnsi="Times New Roman" w:cs="Times New Roman"/>
        </w:rPr>
        <w:t>подпись)           (расшифровка подписи)</w:t>
      </w:r>
    </w:p>
    <w:p w14:paraId="3F9ADC51" w14:textId="77777777" w:rsidR="00C533D8" w:rsidRDefault="00C533D8" w:rsidP="00C533D8">
      <w:pPr>
        <w:pStyle w:val="ConsPlusNonformat"/>
        <w:rPr>
          <w:rFonts w:ascii="Times New Roman" w:hAnsi="Times New Roman" w:cs="Times New Roman"/>
          <w:sz w:val="24"/>
          <w:szCs w:val="24"/>
        </w:rPr>
      </w:pPr>
      <w:r w:rsidRPr="006F5FB2">
        <w:rPr>
          <w:rFonts w:ascii="Times New Roman" w:hAnsi="Times New Roman" w:cs="Times New Roman"/>
          <w:sz w:val="24"/>
          <w:szCs w:val="24"/>
        </w:rPr>
        <w:t xml:space="preserve">       </w:t>
      </w:r>
    </w:p>
    <w:p w14:paraId="3302E525" w14:textId="77777777" w:rsidR="00C533D8" w:rsidRDefault="00C533D8" w:rsidP="00C533D8">
      <w:pPr>
        <w:pStyle w:val="ConsPlusNonformat"/>
        <w:rPr>
          <w:rFonts w:ascii="Times New Roman" w:hAnsi="Times New Roman" w:cs="Times New Roman"/>
          <w:sz w:val="24"/>
          <w:szCs w:val="24"/>
        </w:rPr>
        <w:sectPr w:rsidR="00C533D8" w:rsidSect="006F5709">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1134" w:header="720" w:footer="720" w:gutter="0"/>
          <w:cols w:space="720"/>
          <w:titlePg/>
        </w:sectPr>
      </w:pPr>
    </w:p>
    <w:p w14:paraId="111D8E7E" w14:textId="77777777" w:rsidR="00C533D8" w:rsidRPr="008504C8" w:rsidRDefault="00C533D8" w:rsidP="0053511C">
      <w:pPr>
        <w:pStyle w:val="ConsPlusNormal"/>
        <w:ind w:left="10620" w:firstLine="0"/>
        <w:jc w:val="both"/>
        <w:outlineLvl w:val="0"/>
        <w:rPr>
          <w:rFonts w:ascii="Times New Roman" w:hAnsi="Times New Roman" w:cs="Times New Roman"/>
          <w:sz w:val="24"/>
          <w:szCs w:val="24"/>
        </w:rPr>
      </w:pPr>
      <w:r w:rsidRPr="008504C8">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8504C8">
        <w:rPr>
          <w:rFonts w:ascii="Times New Roman" w:hAnsi="Times New Roman" w:cs="Times New Roman"/>
          <w:sz w:val="24"/>
          <w:szCs w:val="24"/>
        </w:rPr>
        <w:t xml:space="preserve">                                                                                                              </w:t>
      </w:r>
      <w:r>
        <w:rPr>
          <w:rFonts w:ascii="Times New Roman" w:hAnsi="Times New Roman" w:cs="Times New Roman"/>
          <w:sz w:val="24"/>
          <w:szCs w:val="24"/>
        </w:rPr>
        <w:t xml:space="preserve">  </w:t>
      </w:r>
      <w:r w:rsidR="00960BB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04C8">
        <w:rPr>
          <w:rFonts w:ascii="Times New Roman" w:hAnsi="Times New Roman" w:cs="Times New Roman"/>
          <w:sz w:val="24"/>
          <w:szCs w:val="24"/>
        </w:rPr>
        <w:t>Приложение № 2</w:t>
      </w:r>
    </w:p>
    <w:p w14:paraId="35F02747" w14:textId="77777777" w:rsidR="00C533D8" w:rsidRDefault="00C533D8" w:rsidP="00C533D8">
      <w:pPr>
        <w:pStyle w:val="ConsPlusNormal"/>
        <w:ind w:left="7788" w:firstLine="0"/>
        <w:jc w:val="both"/>
        <w:rPr>
          <w:rFonts w:ascii="Times New Roman" w:hAnsi="Times New Roman" w:cs="Times New Roman"/>
        </w:rPr>
      </w:pPr>
      <w:r w:rsidRPr="008504C8">
        <w:rPr>
          <w:rFonts w:ascii="Times New Roman" w:hAnsi="Times New Roman" w:cs="Times New Roman"/>
          <w:sz w:val="24"/>
          <w:szCs w:val="24"/>
        </w:rPr>
        <w:t xml:space="preserve">к </w:t>
      </w:r>
      <w:r w:rsidRPr="00C533D8">
        <w:rPr>
          <w:rFonts w:ascii="Times New Roman" w:hAnsi="Times New Roman" w:cs="Times New Roman"/>
        </w:rPr>
        <w:t>порядку</w:t>
      </w:r>
      <w:r>
        <w:rPr>
          <w:rFonts w:ascii="Times New Roman" w:hAnsi="Times New Roman" w:cs="Times New Roman"/>
        </w:rPr>
        <w:t xml:space="preserve"> </w:t>
      </w:r>
      <w:r w:rsidRPr="00C533D8">
        <w:rPr>
          <w:rFonts w:ascii="Times New Roman" w:hAnsi="Times New Roman" w:cs="Times New Roman"/>
        </w:rPr>
        <w:t xml:space="preserve">санкционирования расходов муниципальных бюджетных и автономных </w:t>
      </w:r>
      <w:r>
        <w:rPr>
          <w:rFonts w:ascii="Times New Roman" w:hAnsi="Times New Roman" w:cs="Times New Roman"/>
        </w:rPr>
        <w:t xml:space="preserve">    </w:t>
      </w:r>
      <w:r w:rsidRPr="00C533D8">
        <w:rPr>
          <w:rFonts w:ascii="Times New Roman" w:hAnsi="Times New Roman" w:cs="Times New Roman"/>
        </w:rPr>
        <w:t>учреждений Зеленоградского городского округа,</w:t>
      </w:r>
      <w:r>
        <w:rPr>
          <w:rFonts w:ascii="Times New Roman" w:hAnsi="Times New Roman" w:cs="Times New Roman"/>
        </w:rPr>
        <w:t xml:space="preserve"> </w:t>
      </w:r>
      <w:r w:rsidRPr="00C533D8">
        <w:rPr>
          <w:rFonts w:ascii="Times New Roman" w:hAnsi="Times New Roman" w:cs="Times New Roman"/>
        </w:rPr>
        <w:t>источником финансового обеспечения</w:t>
      </w:r>
      <w:r>
        <w:rPr>
          <w:rFonts w:ascii="Times New Roman" w:hAnsi="Times New Roman" w:cs="Times New Roman"/>
        </w:rPr>
        <w:t xml:space="preserve"> </w:t>
      </w:r>
      <w:r w:rsidRPr="00C533D8">
        <w:rPr>
          <w:rFonts w:ascii="Times New Roman" w:hAnsi="Times New Roman" w:cs="Times New Roman"/>
        </w:rPr>
        <w:t>которых являются субсидии, полученные в соответствии с абзацем вторым пункта 1 статьи 78.1 и пунктом 1 статьи 78.2 Бюджетного кодекса Российской Федерации</w:t>
      </w:r>
    </w:p>
    <w:p w14:paraId="591FAEC6" w14:textId="77777777" w:rsidR="00C533D8" w:rsidRPr="008504C8" w:rsidRDefault="00C533D8" w:rsidP="00C533D8">
      <w:pPr>
        <w:pStyle w:val="ConsPlusNormal"/>
        <w:ind w:firstLine="0"/>
        <w:jc w:val="both"/>
        <w:rPr>
          <w:rFonts w:ascii="Times New Roman" w:hAnsi="Times New Roman" w:cs="Times New Roman"/>
          <w:sz w:val="24"/>
          <w:szCs w:val="24"/>
        </w:rPr>
      </w:pPr>
    </w:p>
    <w:p w14:paraId="2F80D5EC" w14:textId="77777777" w:rsidR="00C533D8" w:rsidRPr="00F4192D" w:rsidRDefault="00C533D8" w:rsidP="00C533D8">
      <w:pPr>
        <w:pStyle w:val="ConsPlusNormal"/>
        <w:ind w:firstLine="0"/>
        <w:jc w:val="both"/>
        <w:rPr>
          <w:rFonts w:ascii="Times New Roman" w:hAnsi="Times New Roman" w:cs="Times New Roman"/>
          <w:sz w:val="24"/>
          <w:szCs w:val="24"/>
        </w:rPr>
      </w:pPr>
      <w:r w:rsidRPr="00F4192D">
        <w:rPr>
          <w:rFonts w:ascii="Times New Roman" w:hAnsi="Times New Roman" w:cs="Times New Roman"/>
          <w:sz w:val="28"/>
          <w:szCs w:val="28"/>
        </w:rPr>
        <w:t xml:space="preserve">                                                                                                           </w:t>
      </w:r>
      <w:r w:rsidRPr="00F4192D">
        <w:rPr>
          <w:rFonts w:ascii="Times New Roman" w:hAnsi="Times New Roman" w:cs="Times New Roman"/>
          <w:sz w:val="24"/>
          <w:szCs w:val="24"/>
        </w:rPr>
        <w:t>УТВЕРЖДАЮ</w:t>
      </w:r>
    </w:p>
    <w:p w14:paraId="7C9B791A" w14:textId="77777777" w:rsidR="00C533D8" w:rsidRPr="00F4192D" w:rsidRDefault="00C533D8" w:rsidP="00C533D8">
      <w:pPr>
        <w:pStyle w:val="ConsPlusNormal"/>
        <w:ind w:firstLine="0"/>
        <w:jc w:val="both"/>
        <w:rPr>
          <w:rFonts w:ascii="Times New Roman" w:hAnsi="Times New Roman" w:cs="Times New Roman"/>
          <w:sz w:val="24"/>
          <w:szCs w:val="24"/>
        </w:rPr>
      </w:pPr>
      <w:r w:rsidRPr="00F4192D">
        <w:rPr>
          <w:rFonts w:ascii="Times New Roman" w:hAnsi="Times New Roman" w:cs="Times New Roman"/>
          <w:sz w:val="24"/>
          <w:szCs w:val="24"/>
        </w:rPr>
        <w:t xml:space="preserve">                                                                                                                             _____________________________________</w:t>
      </w:r>
      <w:r>
        <w:rPr>
          <w:rFonts w:ascii="Times New Roman" w:hAnsi="Times New Roman" w:cs="Times New Roman"/>
          <w:sz w:val="24"/>
          <w:szCs w:val="24"/>
        </w:rPr>
        <w:t>____________</w:t>
      </w:r>
      <w:r w:rsidRPr="00F4192D">
        <w:rPr>
          <w:rFonts w:ascii="Times New Roman" w:hAnsi="Times New Roman" w:cs="Times New Roman"/>
          <w:sz w:val="24"/>
          <w:szCs w:val="24"/>
        </w:rPr>
        <w:t>_________</w:t>
      </w:r>
    </w:p>
    <w:p w14:paraId="7381C763" w14:textId="77777777" w:rsidR="00C533D8" w:rsidRPr="008504C8" w:rsidRDefault="00C533D8" w:rsidP="00C533D8">
      <w:pPr>
        <w:pStyle w:val="ConsPlusNormal"/>
        <w:ind w:firstLine="0"/>
        <w:jc w:val="both"/>
        <w:rPr>
          <w:rFonts w:ascii="Times New Roman" w:hAnsi="Times New Roman" w:cs="Times New Roman"/>
          <w:sz w:val="16"/>
          <w:szCs w:val="16"/>
        </w:rPr>
      </w:pPr>
      <w:r w:rsidRPr="008504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04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04C8">
        <w:rPr>
          <w:rFonts w:ascii="Times New Roman" w:hAnsi="Times New Roman" w:cs="Times New Roman"/>
          <w:sz w:val="24"/>
          <w:szCs w:val="24"/>
        </w:rPr>
        <w:t xml:space="preserve"> </w:t>
      </w:r>
      <w:r w:rsidRPr="008504C8">
        <w:rPr>
          <w:rFonts w:ascii="Times New Roman" w:hAnsi="Times New Roman" w:cs="Times New Roman"/>
          <w:sz w:val="16"/>
          <w:szCs w:val="16"/>
        </w:rPr>
        <w:t>(наименование должности лица, утверждающего документ; наименование</w:t>
      </w:r>
      <w:r>
        <w:rPr>
          <w:rFonts w:ascii="Times New Roman" w:hAnsi="Times New Roman" w:cs="Times New Roman"/>
          <w:sz w:val="16"/>
          <w:szCs w:val="16"/>
        </w:rPr>
        <w:t xml:space="preserve"> отраслевого</w:t>
      </w:r>
      <w:r w:rsidRPr="008504C8">
        <w:rPr>
          <w:rFonts w:ascii="Times New Roman" w:hAnsi="Times New Roman" w:cs="Times New Roman"/>
          <w:sz w:val="16"/>
          <w:szCs w:val="16"/>
        </w:rPr>
        <w:t xml:space="preserve"> органа</w:t>
      </w:r>
      <w:r>
        <w:rPr>
          <w:rFonts w:ascii="Times New Roman" w:hAnsi="Times New Roman" w:cs="Times New Roman"/>
          <w:sz w:val="16"/>
          <w:szCs w:val="16"/>
        </w:rPr>
        <w:t>)</w:t>
      </w:r>
    </w:p>
    <w:p w14:paraId="54CB255D" w14:textId="77777777" w:rsidR="00C533D8" w:rsidRPr="008504C8" w:rsidRDefault="00C533D8" w:rsidP="00C533D8">
      <w:pPr>
        <w:pStyle w:val="ConsPlusNormal"/>
        <w:ind w:firstLine="0"/>
        <w:jc w:val="both"/>
        <w:rPr>
          <w:rFonts w:ascii="Times New Roman" w:hAnsi="Times New Roman" w:cs="Times New Roman"/>
          <w:sz w:val="24"/>
          <w:szCs w:val="24"/>
        </w:rPr>
      </w:pPr>
      <w:r w:rsidRPr="008504C8">
        <w:rPr>
          <w:rFonts w:ascii="Times New Roman" w:hAnsi="Times New Roman" w:cs="Times New Roman"/>
          <w:sz w:val="16"/>
          <w:szCs w:val="16"/>
        </w:rPr>
        <w:t xml:space="preserve">                                                                                                                      </w:t>
      </w:r>
      <w:r w:rsidRPr="008504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04C8">
        <w:rPr>
          <w:rFonts w:ascii="Times New Roman" w:hAnsi="Times New Roman" w:cs="Times New Roman"/>
          <w:sz w:val="24"/>
          <w:szCs w:val="24"/>
        </w:rPr>
        <w:t xml:space="preserve"> ___________________________</w:t>
      </w:r>
      <w:r>
        <w:rPr>
          <w:rFonts w:ascii="Times New Roman" w:hAnsi="Times New Roman" w:cs="Times New Roman"/>
          <w:sz w:val="24"/>
          <w:szCs w:val="24"/>
        </w:rPr>
        <w:t>____________</w:t>
      </w:r>
      <w:r w:rsidRPr="008504C8">
        <w:rPr>
          <w:rFonts w:ascii="Times New Roman" w:hAnsi="Times New Roman" w:cs="Times New Roman"/>
          <w:sz w:val="24"/>
          <w:szCs w:val="24"/>
        </w:rPr>
        <w:t>___________________</w:t>
      </w:r>
    </w:p>
    <w:p w14:paraId="10653921" w14:textId="77777777" w:rsidR="00C533D8" w:rsidRPr="008504C8" w:rsidRDefault="00C533D8" w:rsidP="00C533D8">
      <w:pPr>
        <w:pStyle w:val="ConsPlusNormal"/>
        <w:ind w:firstLine="0"/>
        <w:rPr>
          <w:rFonts w:ascii="Times New Roman" w:hAnsi="Times New Roman" w:cs="Times New Roman"/>
          <w:sz w:val="16"/>
          <w:szCs w:val="16"/>
        </w:rPr>
      </w:pPr>
      <w:r w:rsidRPr="008504C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8504C8">
        <w:rPr>
          <w:rFonts w:ascii="Times New Roman" w:hAnsi="Times New Roman" w:cs="Times New Roman"/>
          <w:sz w:val="16"/>
          <w:szCs w:val="16"/>
        </w:rPr>
        <w:t xml:space="preserve">   </w:t>
      </w:r>
    </w:p>
    <w:p w14:paraId="164D6063" w14:textId="77777777" w:rsidR="00C533D8" w:rsidRPr="00856364" w:rsidRDefault="00C533D8" w:rsidP="00C533D8">
      <w:pPr>
        <w:pStyle w:val="ConsPlusNormal"/>
        <w:ind w:firstLine="0"/>
        <w:rPr>
          <w:rFonts w:ascii="Times New Roman" w:hAnsi="Times New Roman" w:cs="Times New Roman"/>
        </w:rPr>
      </w:pPr>
      <w:r w:rsidRPr="00856364">
        <w:rPr>
          <w:rFonts w:ascii="Times New Roman" w:hAnsi="Times New Roman" w:cs="Times New Roman"/>
        </w:rPr>
        <w:t xml:space="preserve">                                                                                                                                                                                                      «______»  _____________________ 20_____года</w:t>
      </w:r>
    </w:p>
    <w:p w14:paraId="31776EB0" w14:textId="77777777" w:rsidR="00C533D8" w:rsidRPr="00856364" w:rsidRDefault="00C533D8" w:rsidP="00856364">
      <w:pPr>
        <w:pStyle w:val="ConsPlusNormal"/>
        <w:ind w:firstLine="0"/>
        <w:jc w:val="center"/>
        <w:rPr>
          <w:rFonts w:ascii="Times New Roman" w:hAnsi="Times New Roman" w:cs="Times New Roman"/>
          <w:b/>
        </w:rPr>
      </w:pPr>
      <w:r w:rsidRPr="00856364">
        <w:rPr>
          <w:rFonts w:ascii="Times New Roman" w:hAnsi="Times New Roman" w:cs="Times New Roman"/>
          <w:b/>
        </w:rPr>
        <w:t>СВЕДЕНИЯ</w:t>
      </w:r>
    </w:p>
    <w:p w14:paraId="4DDE1CAB" w14:textId="77777777" w:rsidR="00C533D8" w:rsidRPr="00856364" w:rsidRDefault="00C533D8" w:rsidP="00C533D8">
      <w:pPr>
        <w:pStyle w:val="ConsPlusNonformat"/>
        <w:jc w:val="center"/>
        <w:rPr>
          <w:rFonts w:ascii="Times New Roman" w:hAnsi="Times New Roman" w:cs="Times New Roman"/>
          <w:b/>
        </w:rPr>
      </w:pPr>
      <w:r w:rsidRPr="00856364">
        <w:rPr>
          <w:rFonts w:ascii="Times New Roman" w:hAnsi="Times New Roman" w:cs="Times New Roman"/>
          <w:b/>
        </w:rPr>
        <w:t>об операциях с целевыми субсидиями, предоставленными муниципальному учреждению на 20 _____год</w:t>
      </w:r>
    </w:p>
    <w:p w14:paraId="5CFEB7F1" w14:textId="77777777" w:rsidR="00C533D8" w:rsidRPr="00856364" w:rsidRDefault="00C533D8" w:rsidP="00C533D8">
      <w:pPr>
        <w:pStyle w:val="ConsPlusNonformat"/>
        <w:jc w:val="center"/>
        <w:rPr>
          <w:rFonts w:ascii="Times New Roman" w:hAnsi="Times New Roman" w:cs="Times New Roman"/>
        </w:rPr>
      </w:pPr>
      <w:r w:rsidRPr="00856364">
        <w:rPr>
          <w:rFonts w:ascii="Times New Roman" w:hAnsi="Times New Roman" w:cs="Times New Roman"/>
        </w:rPr>
        <w:t>от «________»  ___________________ 20_____года</w:t>
      </w:r>
    </w:p>
    <w:p w14:paraId="32E38100" w14:textId="77777777" w:rsidR="000413AA" w:rsidRPr="00856364" w:rsidRDefault="000413AA" w:rsidP="00C533D8">
      <w:pPr>
        <w:pStyle w:val="ConsPlusNonformat"/>
        <w:jc w:val="center"/>
        <w:rPr>
          <w:rFonts w:ascii="Times New Roman" w:hAnsi="Times New Roman" w:cs="Times New Roman"/>
        </w:rPr>
      </w:pPr>
    </w:p>
    <w:tbl>
      <w:tblPr>
        <w:tblStyle w:val="ab"/>
        <w:tblpPr w:leftFromText="180" w:rightFromText="180" w:vertAnchor="text" w:horzAnchor="page" w:tblpX="14788" w:tblpY="131"/>
        <w:tblW w:w="1276" w:type="dxa"/>
        <w:tblLook w:val="04A0" w:firstRow="1" w:lastRow="0" w:firstColumn="1" w:lastColumn="0" w:noHBand="0" w:noVBand="1"/>
      </w:tblPr>
      <w:tblGrid>
        <w:gridCol w:w="1276"/>
      </w:tblGrid>
      <w:tr w:rsidR="000413AA" w:rsidRPr="00856364" w14:paraId="021BDA13" w14:textId="77777777" w:rsidTr="000413AA">
        <w:tc>
          <w:tcPr>
            <w:tcW w:w="1276" w:type="dxa"/>
          </w:tcPr>
          <w:p w14:paraId="5CD8BEC8" w14:textId="77777777" w:rsidR="000413AA" w:rsidRPr="00856364" w:rsidRDefault="000413AA" w:rsidP="000413AA">
            <w:pPr>
              <w:pStyle w:val="ConsPlusNonformat"/>
              <w:jc w:val="both"/>
              <w:rPr>
                <w:rFonts w:ascii="Times New Roman" w:hAnsi="Times New Roman" w:cs="Times New Roman"/>
              </w:rPr>
            </w:pPr>
            <w:r w:rsidRPr="00856364">
              <w:rPr>
                <w:rFonts w:ascii="Times New Roman" w:hAnsi="Times New Roman" w:cs="Times New Roman"/>
              </w:rPr>
              <w:t>КОДЫ</w:t>
            </w:r>
          </w:p>
        </w:tc>
      </w:tr>
      <w:tr w:rsidR="000413AA" w:rsidRPr="00856364" w14:paraId="1A0EFB4C" w14:textId="77777777" w:rsidTr="000413AA">
        <w:tc>
          <w:tcPr>
            <w:tcW w:w="1276" w:type="dxa"/>
          </w:tcPr>
          <w:p w14:paraId="0189AF19" w14:textId="77777777" w:rsidR="000413AA" w:rsidRPr="00856364" w:rsidRDefault="000413AA" w:rsidP="000413AA">
            <w:pPr>
              <w:pStyle w:val="ConsPlusNonformat"/>
              <w:jc w:val="both"/>
              <w:rPr>
                <w:rFonts w:ascii="Times New Roman" w:hAnsi="Times New Roman" w:cs="Times New Roman"/>
              </w:rPr>
            </w:pPr>
            <w:r w:rsidRPr="00856364">
              <w:rPr>
                <w:rFonts w:ascii="Times New Roman" w:hAnsi="Times New Roman" w:cs="Times New Roman"/>
              </w:rPr>
              <w:t>0501016</w:t>
            </w:r>
          </w:p>
        </w:tc>
      </w:tr>
      <w:tr w:rsidR="000413AA" w:rsidRPr="00856364" w14:paraId="532F10F0" w14:textId="77777777" w:rsidTr="000413AA">
        <w:tc>
          <w:tcPr>
            <w:tcW w:w="1276" w:type="dxa"/>
          </w:tcPr>
          <w:p w14:paraId="4BCB5956" w14:textId="77777777" w:rsidR="000413AA" w:rsidRPr="00856364" w:rsidRDefault="000413AA" w:rsidP="000413AA">
            <w:pPr>
              <w:pStyle w:val="ConsPlusNonformat"/>
              <w:jc w:val="both"/>
              <w:rPr>
                <w:rFonts w:ascii="Times New Roman" w:hAnsi="Times New Roman" w:cs="Times New Roman"/>
              </w:rPr>
            </w:pPr>
          </w:p>
        </w:tc>
      </w:tr>
      <w:tr w:rsidR="000413AA" w:rsidRPr="00856364" w14:paraId="3B1D297F" w14:textId="77777777" w:rsidTr="000413AA">
        <w:tc>
          <w:tcPr>
            <w:tcW w:w="1276" w:type="dxa"/>
          </w:tcPr>
          <w:p w14:paraId="4FA9AB4B" w14:textId="77777777" w:rsidR="000413AA" w:rsidRPr="00856364" w:rsidRDefault="000413AA" w:rsidP="000413AA">
            <w:pPr>
              <w:pStyle w:val="ConsPlusNonformat"/>
              <w:jc w:val="both"/>
              <w:rPr>
                <w:rFonts w:ascii="Times New Roman" w:hAnsi="Times New Roman" w:cs="Times New Roman"/>
              </w:rPr>
            </w:pPr>
          </w:p>
        </w:tc>
      </w:tr>
      <w:tr w:rsidR="000413AA" w:rsidRPr="00856364" w14:paraId="3AE6C484" w14:textId="77777777" w:rsidTr="000413AA">
        <w:tc>
          <w:tcPr>
            <w:tcW w:w="1276" w:type="dxa"/>
          </w:tcPr>
          <w:p w14:paraId="68CDD163" w14:textId="77777777" w:rsidR="000413AA" w:rsidRPr="00856364" w:rsidRDefault="000413AA" w:rsidP="000413AA">
            <w:pPr>
              <w:pStyle w:val="ConsPlusNonformat"/>
              <w:jc w:val="both"/>
              <w:rPr>
                <w:rFonts w:ascii="Times New Roman" w:hAnsi="Times New Roman" w:cs="Times New Roman"/>
              </w:rPr>
            </w:pPr>
          </w:p>
        </w:tc>
      </w:tr>
      <w:tr w:rsidR="00856364" w:rsidRPr="00856364" w14:paraId="2822FAAB" w14:textId="77777777" w:rsidTr="00F55669">
        <w:trPr>
          <w:trHeight w:val="562"/>
        </w:trPr>
        <w:tc>
          <w:tcPr>
            <w:tcW w:w="1276" w:type="dxa"/>
          </w:tcPr>
          <w:p w14:paraId="420DD7F7" w14:textId="77777777" w:rsidR="00856364" w:rsidRPr="00856364" w:rsidRDefault="00856364" w:rsidP="000413AA">
            <w:pPr>
              <w:pStyle w:val="ConsPlusNonformat"/>
              <w:jc w:val="both"/>
              <w:rPr>
                <w:rFonts w:ascii="Times New Roman" w:hAnsi="Times New Roman" w:cs="Times New Roman"/>
              </w:rPr>
            </w:pPr>
          </w:p>
        </w:tc>
      </w:tr>
      <w:tr w:rsidR="00856364" w:rsidRPr="00856364" w14:paraId="096F1673" w14:textId="77777777" w:rsidTr="001C5655">
        <w:trPr>
          <w:trHeight w:val="562"/>
        </w:trPr>
        <w:tc>
          <w:tcPr>
            <w:tcW w:w="1276" w:type="dxa"/>
          </w:tcPr>
          <w:p w14:paraId="60F74717" w14:textId="77777777" w:rsidR="00856364" w:rsidRPr="00856364" w:rsidRDefault="00856364" w:rsidP="000413AA">
            <w:pPr>
              <w:pStyle w:val="ConsPlusNonformat"/>
              <w:jc w:val="both"/>
              <w:rPr>
                <w:rFonts w:ascii="Times New Roman" w:hAnsi="Times New Roman" w:cs="Times New Roman"/>
              </w:rPr>
            </w:pPr>
          </w:p>
        </w:tc>
      </w:tr>
      <w:tr w:rsidR="00856364" w:rsidRPr="00856364" w14:paraId="3BBB8A3A" w14:textId="77777777" w:rsidTr="00856364">
        <w:trPr>
          <w:trHeight w:val="349"/>
        </w:trPr>
        <w:tc>
          <w:tcPr>
            <w:tcW w:w="1276" w:type="dxa"/>
          </w:tcPr>
          <w:p w14:paraId="05BCEC22" w14:textId="77777777" w:rsidR="00856364" w:rsidRPr="00856364" w:rsidRDefault="00856364" w:rsidP="000413AA">
            <w:pPr>
              <w:pStyle w:val="ConsPlusNonformat"/>
              <w:jc w:val="both"/>
              <w:rPr>
                <w:rFonts w:ascii="Times New Roman" w:hAnsi="Times New Roman" w:cs="Times New Roman"/>
              </w:rPr>
            </w:pPr>
          </w:p>
        </w:tc>
      </w:tr>
      <w:tr w:rsidR="00856364" w:rsidRPr="00856364" w14:paraId="7352F2D3" w14:textId="77777777" w:rsidTr="00856364">
        <w:trPr>
          <w:trHeight w:val="126"/>
        </w:trPr>
        <w:tc>
          <w:tcPr>
            <w:tcW w:w="1276" w:type="dxa"/>
          </w:tcPr>
          <w:p w14:paraId="24B29D8D" w14:textId="77777777" w:rsidR="00856364" w:rsidRPr="00856364" w:rsidRDefault="00856364" w:rsidP="000413AA">
            <w:pPr>
              <w:pStyle w:val="ConsPlusNonformat"/>
              <w:jc w:val="both"/>
              <w:rPr>
                <w:rFonts w:ascii="Times New Roman" w:hAnsi="Times New Roman" w:cs="Times New Roman"/>
              </w:rPr>
            </w:pPr>
          </w:p>
        </w:tc>
      </w:tr>
      <w:tr w:rsidR="00856364" w:rsidRPr="00856364" w14:paraId="70AF6A95" w14:textId="77777777" w:rsidTr="00856364">
        <w:trPr>
          <w:trHeight w:val="251"/>
        </w:trPr>
        <w:tc>
          <w:tcPr>
            <w:tcW w:w="1276" w:type="dxa"/>
          </w:tcPr>
          <w:p w14:paraId="503A893B" w14:textId="77777777" w:rsidR="00856364" w:rsidRPr="00856364" w:rsidRDefault="00856364" w:rsidP="000413AA">
            <w:pPr>
              <w:pStyle w:val="ConsPlusNonformat"/>
              <w:jc w:val="both"/>
              <w:rPr>
                <w:rFonts w:ascii="Times New Roman" w:hAnsi="Times New Roman" w:cs="Times New Roman"/>
              </w:rPr>
            </w:pPr>
          </w:p>
        </w:tc>
      </w:tr>
    </w:tbl>
    <w:p w14:paraId="1498C148" w14:textId="77777777" w:rsidR="00960BB5" w:rsidRPr="00856364" w:rsidRDefault="00960BB5" w:rsidP="00C533D8">
      <w:pPr>
        <w:pStyle w:val="ConsPlusNonformat"/>
        <w:jc w:val="both"/>
        <w:rPr>
          <w:rFonts w:ascii="Times New Roman" w:hAnsi="Times New Roman" w:cs="Times New Roman"/>
        </w:rPr>
      </w:pPr>
    </w:p>
    <w:p w14:paraId="433B910B" w14:textId="77777777" w:rsidR="000413AA" w:rsidRPr="00856364" w:rsidRDefault="000413AA" w:rsidP="000413AA">
      <w:pPr>
        <w:pStyle w:val="ConsPlusNonformat"/>
        <w:ind w:left="9912" w:firstLine="708"/>
        <w:jc w:val="both"/>
        <w:rPr>
          <w:rFonts w:ascii="Times New Roman" w:hAnsi="Times New Roman" w:cs="Times New Roman"/>
        </w:rPr>
      </w:pPr>
      <w:r w:rsidRPr="00856364">
        <w:rPr>
          <w:rFonts w:ascii="Times New Roman" w:hAnsi="Times New Roman" w:cs="Times New Roman"/>
        </w:rPr>
        <w:t xml:space="preserve">               </w:t>
      </w:r>
    </w:p>
    <w:p w14:paraId="5F381B13" w14:textId="77777777" w:rsidR="000413AA" w:rsidRPr="00856364" w:rsidRDefault="000413AA" w:rsidP="000413AA">
      <w:pPr>
        <w:pStyle w:val="ConsPlusNonformat"/>
        <w:ind w:left="9912" w:firstLine="708"/>
        <w:jc w:val="both"/>
        <w:rPr>
          <w:rFonts w:ascii="Times New Roman" w:hAnsi="Times New Roman" w:cs="Times New Roman"/>
        </w:rPr>
      </w:pPr>
      <w:r w:rsidRPr="00856364">
        <w:rPr>
          <w:rFonts w:ascii="Times New Roman" w:hAnsi="Times New Roman" w:cs="Times New Roman"/>
        </w:rPr>
        <w:t xml:space="preserve">                Форма по ОКУД </w:t>
      </w:r>
    </w:p>
    <w:p w14:paraId="06739E11" w14:textId="77777777" w:rsidR="000413AA" w:rsidRPr="00856364" w:rsidRDefault="000413AA" w:rsidP="000413AA">
      <w:pPr>
        <w:pStyle w:val="ConsPlusNonformat"/>
        <w:ind w:left="11328"/>
        <w:jc w:val="both"/>
        <w:rPr>
          <w:rFonts w:ascii="Times New Roman" w:hAnsi="Times New Roman" w:cs="Times New Roman"/>
        </w:rPr>
      </w:pPr>
      <w:r w:rsidRPr="00856364">
        <w:rPr>
          <w:rFonts w:ascii="Times New Roman" w:hAnsi="Times New Roman" w:cs="Times New Roman"/>
        </w:rPr>
        <w:t xml:space="preserve">                        Дата</w:t>
      </w:r>
    </w:p>
    <w:p w14:paraId="1C83B6D0" w14:textId="77777777" w:rsidR="000413AA" w:rsidRPr="00856364" w:rsidRDefault="000413AA" w:rsidP="000413AA">
      <w:pPr>
        <w:pStyle w:val="ConsPlusNonformat"/>
        <w:jc w:val="both"/>
        <w:rPr>
          <w:rFonts w:ascii="Times New Roman" w:hAnsi="Times New Roman" w:cs="Times New Roman"/>
        </w:rPr>
      </w:pPr>
      <w:r w:rsidRPr="00856364">
        <w:rPr>
          <w:rFonts w:ascii="Times New Roman" w:hAnsi="Times New Roman" w:cs="Times New Roman"/>
        </w:rPr>
        <w:t>Муниципальное учреждение_______________________________________________________________________</w:t>
      </w:r>
      <w:r w:rsidR="00856364">
        <w:rPr>
          <w:rFonts w:ascii="Times New Roman" w:hAnsi="Times New Roman" w:cs="Times New Roman"/>
        </w:rPr>
        <w:t>_____________________</w:t>
      </w:r>
      <w:r w:rsidRPr="00856364">
        <w:rPr>
          <w:rFonts w:ascii="Times New Roman" w:hAnsi="Times New Roman" w:cs="Times New Roman"/>
        </w:rPr>
        <w:t>_______по ОКПО</w:t>
      </w:r>
    </w:p>
    <w:tbl>
      <w:tblPr>
        <w:tblStyle w:val="ab"/>
        <w:tblpPr w:leftFromText="180" w:rightFromText="180" w:vertAnchor="text" w:horzAnchor="page" w:tblpX="5743" w:tblpY="5"/>
        <w:tblW w:w="0" w:type="auto"/>
        <w:tblLook w:val="04A0" w:firstRow="1" w:lastRow="0" w:firstColumn="1" w:lastColumn="0" w:noHBand="0" w:noVBand="1"/>
      </w:tblPr>
      <w:tblGrid>
        <w:gridCol w:w="2551"/>
      </w:tblGrid>
      <w:tr w:rsidR="000413AA" w:rsidRPr="00856364" w14:paraId="6A13A0F4" w14:textId="77777777" w:rsidTr="000413AA">
        <w:tc>
          <w:tcPr>
            <w:tcW w:w="2551" w:type="dxa"/>
          </w:tcPr>
          <w:p w14:paraId="04090BBA" w14:textId="77777777" w:rsidR="000413AA" w:rsidRPr="00856364" w:rsidRDefault="000413AA" w:rsidP="000413AA">
            <w:pPr>
              <w:pStyle w:val="ConsPlusNonformat"/>
              <w:jc w:val="both"/>
              <w:rPr>
                <w:rFonts w:ascii="Times New Roman" w:hAnsi="Times New Roman" w:cs="Times New Roman"/>
              </w:rPr>
            </w:pPr>
          </w:p>
        </w:tc>
      </w:tr>
    </w:tbl>
    <w:p w14:paraId="0E12AE4C" w14:textId="77777777" w:rsidR="000413AA" w:rsidRPr="00856364" w:rsidRDefault="000413AA" w:rsidP="000413AA">
      <w:pPr>
        <w:pStyle w:val="ConsPlusNonformat"/>
        <w:jc w:val="both"/>
        <w:rPr>
          <w:rFonts w:ascii="Times New Roman" w:hAnsi="Times New Roman" w:cs="Times New Roman"/>
        </w:rPr>
      </w:pP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t xml:space="preserve">ИНН /КПП   </w:t>
      </w:r>
    </w:p>
    <w:p w14:paraId="7DB56489" w14:textId="77777777" w:rsidR="000413AA" w:rsidRPr="00856364" w:rsidRDefault="000413AA" w:rsidP="000413AA">
      <w:pPr>
        <w:pStyle w:val="ConsPlusNonformat"/>
        <w:jc w:val="both"/>
        <w:rPr>
          <w:rFonts w:ascii="Times New Roman" w:hAnsi="Times New Roman" w:cs="Times New Roman"/>
        </w:rPr>
      </w:pPr>
      <w:r w:rsidRPr="00856364">
        <w:rPr>
          <w:rFonts w:ascii="Times New Roman" w:hAnsi="Times New Roman" w:cs="Times New Roman"/>
        </w:rPr>
        <w:t>Наименование бюджета_____________________________________________________________________________________</w:t>
      </w:r>
      <w:r w:rsidR="00856364">
        <w:rPr>
          <w:rFonts w:ascii="Times New Roman" w:hAnsi="Times New Roman" w:cs="Times New Roman"/>
        </w:rPr>
        <w:t>_______________________</w:t>
      </w:r>
      <w:r w:rsidRPr="00856364">
        <w:rPr>
          <w:rFonts w:ascii="Times New Roman" w:hAnsi="Times New Roman" w:cs="Times New Roman"/>
        </w:rPr>
        <w:t xml:space="preserve">________по ОКТМО </w:t>
      </w:r>
    </w:p>
    <w:p w14:paraId="32DECE30" w14:textId="77777777" w:rsidR="000413AA" w:rsidRPr="00856364" w:rsidRDefault="000413AA" w:rsidP="000413AA">
      <w:pPr>
        <w:pStyle w:val="ConsPlusNonformat"/>
        <w:jc w:val="both"/>
        <w:rPr>
          <w:rFonts w:ascii="Times New Roman" w:hAnsi="Times New Roman" w:cs="Times New Roman"/>
        </w:rPr>
      </w:pPr>
      <w:r w:rsidRPr="00856364">
        <w:rPr>
          <w:rFonts w:ascii="Times New Roman" w:hAnsi="Times New Roman" w:cs="Times New Roman"/>
        </w:rPr>
        <w:t>Наименование органа, осуществляющего</w:t>
      </w:r>
    </w:p>
    <w:p w14:paraId="2898C900" w14:textId="77777777" w:rsidR="000413AA" w:rsidRPr="00856364" w:rsidRDefault="000413AA" w:rsidP="000413AA">
      <w:pPr>
        <w:pStyle w:val="ConsPlusNonformat"/>
        <w:jc w:val="both"/>
        <w:rPr>
          <w:rFonts w:ascii="Times New Roman" w:hAnsi="Times New Roman" w:cs="Times New Roman"/>
        </w:rPr>
      </w:pPr>
      <w:r w:rsidRPr="00856364">
        <w:rPr>
          <w:rFonts w:ascii="Times New Roman" w:hAnsi="Times New Roman" w:cs="Times New Roman"/>
        </w:rPr>
        <w:t>функции и полномочия учредителя_________________________________________________________________</w:t>
      </w:r>
      <w:r w:rsidR="00856364">
        <w:rPr>
          <w:rFonts w:ascii="Times New Roman" w:hAnsi="Times New Roman" w:cs="Times New Roman"/>
        </w:rPr>
        <w:t>______________________</w:t>
      </w:r>
      <w:r w:rsidRPr="00856364">
        <w:rPr>
          <w:rFonts w:ascii="Times New Roman" w:hAnsi="Times New Roman" w:cs="Times New Roman"/>
        </w:rPr>
        <w:t>_____Глава по БК</w:t>
      </w:r>
    </w:p>
    <w:p w14:paraId="0863DC5F" w14:textId="77777777" w:rsidR="000413AA" w:rsidRPr="00856364" w:rsidRDefault="000413AA" w:rsidP="000413AA">
      <w:pPr>
        <w:pStyle w:val="ConsPlusNonformat"/>
        <w:jc w:val="both"/>
        <w:rPr>
          <w:rFonts w:ascii="Times New Roman" w:hAnsi="Times New Roman" w:cs="Times New Roman"/>
        </w:rPr>
      </w:pPr>
      <w:r w:rsidRPr="00856364">
        <w:rPr>
          <w:rFonts w:ascii="Times New Roman" w:hAnsi="Times New Roman" w:cs="Times New Roman"/>
        </w:rPr>
        <w:t>Наименование органа, осуществляющего в</w:t>
      </w:r>
    </w:p>
    <w:p w14:paraId="7A09D40B" w14:textId="77777777" w:rsidR="000413AA" w:rsidRPr="00856364" w:rsidRDefault="000413AA" w:rsidP="000413AA">
      <w:pPr>
        <w:pStyle w:val="ConsPlusNonformat"/>
        <w:jc w:val="both"/>
        <w:rPr>
          <w:rFonts w:ascii="Times New Roman" w:hAnsi="Times New Roman" w:cs="Times New Roman"/>
        </w:rPr>
      </w:pPr>
      <w:r w:rsidRPr="00856364">
        <w:rPr>
          <w:rFonts w:ascii="Times New Roman" w:hAnsi="Times New Roman" w:cs="Times New Roman"/>
        </w:rPr>
        <w:t>ведение лицевого счета____________________________________________________________________________</w:t>
      </w:r>
      <w:r w:rsidR="00856364">
        <w:rPr>
          <w:rFonts w:ascii="Times New Roman" w:hAnsi="Times New Roman" w:cs="Times New Roman"/>
        </w:rPr>
        <w:t>________________________</w:t>
      </w:r>
      <w:r w:rsidRPr="00856364">
        <w:rPr>
          <w:rFonts w:ascii="Times New Roman" w:hAnsi="Times New Roman" w:cs="Times New Roman"/>
        </w:rPr>
        <w:t>____ по ОКПО</w:t>
      </w:r>
    </w:p>
    <w:p w14:paraId="6618984A" w14:textId="77777777" w:rsidR="000413AA" w:rsidRPr="00856364" w:rsidRDefault="000413AA" w:rsidP="000413AA">
      <w:pPr>
        <w:pStyle w:val="ConsPlusNonformat"/>
        <w:jc w:val="both"/>
        <w:rPr>
          <w:rFonts w:ascii="Times New Roman" w:hAnsi="Times New Roman" w:cs="Times New Roman"/>
        </w:rPr>
      </w:pPr>
      <w:r w:rsidRPr="00856364">
        <w:rPr>
          <w:rFonts w:ascii="Times New Roman" w:hAnsi="Times New Roman" w:cs="Times New Roman"/>
        </w:rPr>
        <w:t>Единица измерения:</w:t>
      </w:r>
      <w:r w:rsidR="00856364">
        <w:rPr>
          <w:rFonts w:ascii="Times New Roman" w:hAnsi="Times New Roman" w:cs="Times New Roman"/>
        </w:rPr>
        <w:t xml:space="preserve"> </w:t>
      </w:r>
      <w:r w:rsidRPr="00856364">
        <w:rPr>
          <w:rFonts w:ascii="Times New Roman" w:hAnsi="Times New Roman" w:cs="Times New Roman"/>
        </w:rPr>
        <w:t>руб</w:t>
      </w:r>
      <w:r w:rsidR="00856364">
        <w:rPr>
          <w:rFonts w:ascii="Times New Roman" w:hAnsi="Times New Roman" w:cs="Times New Roman"/>
        </w:rPr>
        <w:t>.</w:t>
      </w:r>
      <w:r w:rsidRPr="00856364">
        <w:rPr>
          <w:rFonts w:ascii="Times New Roman" w:hAnsi="Times New Roman" w:cs="Times New Roman"/>
        </w:rPr>
        <w:t xml:space="preserve"> (</w:t>
      </w:r>
      <w:r w:rsidRPr="00856364">
        <w:rPr>
          <w:rFonts w:ascii="Times New Roman" w:hAnsi="Times New Roman" w:cs="Times New Roman"/>
          <w:lang w:val="en-US"/>
        </w:rPr>
        <w:t>c</w:t>
      </w:r>
      <w:r w:rsidRPr="00856364">
        <w:rPr>
          <w:rFonts w:ascii="Times New Roman" w:hAnsi="Times New Roman" w:cs="Times New Roman"/>
        </w:rPr>
        <w:t xml:space="preserve"> точностью до второго десятичного знака)</w:t>
      </w:r>
      <w:r w:rsidR="00856364">
        <w:rPr>
          <w:rFonts w:ascii="Times New Roman" w:hAnsi="Times New Roman" w:cs="Times New Roman"/>
        </w:rPr>
        <w:t>____________________</w:t>
      </w:r>
      <w:r w:rsidRPr="00856364">
        <w:rPr>
          <w:rFonts w:ascii="Times New Roman" w:hAnsi="Times New Roman" w:cs="Times New Roman"/>
        </w:rPr>
        <w:t>______</w:t>
      </w:r>
      <w:r w:rsidR="00856364">
        <w:rPr>
          <w:rFonts w:ascii="Times New Roman" w:hAnsi="Times New Roman" w:cs="Times New Roman"/>
        </w:rPr>
        <w:t>________________________</w:t>
      </w:r>
      <w:r w:rsidRPr="00856364">
        <w:rPr>
          <w:rFonts w:ascii="Times New Roman" w:hAnsi="Times New Roman" w:cs="Times New Roman"/>
        </w:rPr>
        <w:t>_______________по ОКЕИ</w:t>
      </w:r>
    </w:p>
    <w:p w14:paraId="5897371B" w14:textId="77777777" w:rsidR="000413AA" w:rsidRPr="00856364" w:rsidRDefault="000413AA" w:rsidP="000413AA">
      <w:pPr>
        <w:pStyle w:val="ConsPlusNonformat"/>
        <w:jc w:val="both"/>
        <w:rPr>
          <w:rFonts w:ascii="Times New Roman" w:hAnsi="Times New Roman" w:cs="Times New Roman"/>
        </w:rPr>
      </w:pP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t xml:space="preserve">          </w:t>
      </w:r>
      <w:r w:rsidR="00856364">
        <w:rPr>
          <w:rFonts w:ascii="Times New Roman" w:hAnsi="Times New Roman" w:cs="Times New Roman"/>
        </w:rPr>
        <w:tab/>
        <w:t xml:space="preserve">       </w:t>
      </w:r>
      <w:r w:rsidRPr="00856364">
        <w:rPr>
          <w:rFonts w:ascii="Times New Roman" w:hAnsi="Times New Roman" w:cs="Times New Roman"/>
        </w:rPr>
        <w:t xml:space="preserve">  по ОКВ</w:t>
      </w:r>
    </w:p>
    <w:p w14:paraId="3C29FA0D" w14:textId="77777777" w:rsidR="00C533D8" w:rsidRPr="00856364" w:rsidRDefault="000413AA" w:rsidP="00C533D8">
      <w:pPr>
        <w:pStyle w:val="ConsPlusNonformat"/>
        <w:jc w:val="both"/>
        <w:rPr>
          <w:rFonts w:ascii="Times New Roman" w:hAnsi="Times New Roman" w:cs="Times New Roman"/>
        </w:rPr>
      </w:pP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r w:rsidRPr="00856364">
        <w:rPr>
          <w:rFonts w:ascii="Times New Roman" w:hAnsi="Times New Roman" w:cs="Times New Roman"/>
        </w:rPr>
        <w:tab/>
      </w:r>
    </w:p>
    <w:tbl>
      <w:tblPr>
        <w:tblStyle w:val="ab"/>
        <w:tblpPr w:leftFromText="180" w:rightFromText="180" w:vertAnchor="text" w:horzAnchor="margin" w:tblpXSpec="right" w:tblpY="-7"/>
        <w:tblW w:w="0" w:type="auto"/>
        <w:tblLook w:val="04A0" w:firstRow="1" w:lastRow="0" w:firstColumn="1" w:lastColumn="0" w:noHBand="0" w:noVBand="1"/>
      </w:tblPr>
      <w:tblGrid>
        <w:gridCol w:w="2727"/>
      </w:tblGrid>
      <w:tr w:rsidR="00856364" w14:paraId="5EA8B625" w14:textId="77777777" w:rsidTr="00856364">
        <w:tc>
          <w:tcPr>
            <w:tcW w:w="2727" w:type="dxa"/>
          </w:tcPr>
          <w:p w14:paraId="316A8623" w14:textId="77777777" w:rsidR="00856364" w:rsidRDefault="00856364" w:rsidP="00856364">
            <w:pPr>
              <w:pStyle w:val="ConsPlusNonformat"/>
              <w:jc w:val="both"/>
              <w:rPr>
                <w:rFonts w:ascii="Times New Roman" w:hAnsi="Times New Roman" w:cs="Times New Roman"/>
                <w:sz w:val="24"/>
                <w:szCs w:val="24"/>
              </w:rPr>
            </w:pPr>
          </w:p>
        </w:tc>
      </w:tr>
    </w:tbl>
    <w:p w14:paraId="09608395" w14:textId="77777777" w:rsidR="00856364" w:rsidRPr="00856364" w:rsidRDefault="00856364" w:rsidP="00856364">
      <w:pPr>
        <w:pStyle w:val="ConsPlusNonformat"/>
        <w:ind w:left="7788" w:firstLine="708"/>
        <w:jc w:val="both"/>
        <w:rPr>
          <w:rFonts w:ascii="Times New Roman" w:hAnsi="Times New Roman" w:cs="Times New Roman"/>
        </w:rPr>
      </w:pPr>
      <w:r w:rsidRPr="00856364">
        <w:rPr>
          <w:rFonts w:ascii="Times New Roman" w:hAnsi="Times New Roman" w:cs="Times New Roman"/>
        </w:rPr>
        <w:t xml:space="preserve"> Остаток средств на начало года</w:t>
      </w:r>
    </w:p>
    <w:p w14:paraId="56A4B24F" w14:textId="77777777" w:rsidR="00C533D8" w:rsidRPr="00856364" w:rsidRDefault="00C533D8" w:rsidP="00C533D8">
      <w:pPr>
        <w:pStyle w:val="ConsPlusNonformat"/>
        <w:jc w:val="both"/>
        <w:rPr>
          <w:rFonts w:ascii="Times New Roman" w:hAnsi="Times New Roman" w:cs="Times New Roman"/>
        </w:rPr>
      </w:pP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3136"/>
        <w:gridCol w:w="1200"/>
        <w:gridCol w:w="960"/>
        <w:gridCol w:w="1560"/>
        <w:gridCol w:w="1200"/>
        <w:gridCol w:w="1080"/>
        <w:gridCol w:w="1080"/>
        <w:gridCol w:w="1200"/>
        <w:gridCol w:w="1320"/>
        <w:gridCol w:w="1440"/>
      </w:tblGrid>
      <w:tr w:rsidR="00C533D8" w:rsidRPr="00856364" w14:paraId="4B6A341C" w14:textId="77777777" w:rsidTr="0080489B">
        <w:tc>
          <w:tcPr>
            <w:tcW w:w="584" w:type="dxa"/>
            <w:vMerge w:val="restart"/>
            <w:tcBorders>
              <w:top w:val="single" w:sz="4" w:space="0" w:color="auto"/>
              <w:left w:val="single" w:sz="4" w:space="0" w:color="auto"/>
              <w:bottom w:val="single" w:sz="4" w:space="0" w:color="auto"/>
              <w:right w:val="single" w:sz="4" w:space="0" w:color="auto"/>
            </w:tcBorders>
            <w:vAlign w:val="center"/>
          </w:tcPr>
          <w:p w14:paraId="07596FF9"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 п/п</w:t>
            </w:r>
          </w:p>
        </w:tc>
        <w:tc>
          <w:tcPr>
            <w:tcW w:w="3136" w:type="dxa"/>
            <w:vMerge w:val="restart"/>
            <w:tcBorders>
              <w:top w:val="single" w:sz="4" w:space="0" w:color="auto"/>
              <w:left w:val="single" w:sz="4" w:space="0" w:color="auto"/>
              <w:bottom w:val="single" w:sz="4" w:space="0" w:color="auto"/>
              <w:right w:val="single" w:sz="4" w:space="0" w:color="auto"/>
            </w:tcBorders>
            <w:vAlign w:val="center"/>
          </w:tcPr>
          <w:p w14:paraId="0D294CD2"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Наименование субсидии</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14:paraId="0474D1F6"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Код субсидии</w:t>
            </w:r>
          </w:p>
        </w:tc>
        <w:tc>
          <w:tcPr>
            <w:tcW w:w="960" w:type="dxa"/>
            <w:vMerge w:val="restart"/>
            <w:tcBorders>
              <w:top w:val="single" w:sz="4" w:space="0" w:color="auto"/>
              <w:left w:val="single" w:sz="4" w:space="0" w:color="auto"/>
              <w:right w:val="single" w:sz="4" w:space="0" w:color="auto"/>
            </w:tcBorders>
            <w:vAlign w:val="center"/>
          </w:tcPr>
          <w:p w14:paraId="10A76A4A"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Код КОСГУ</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01A55AE6"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 xml:space="preserve">Код </w:t>
            </w:r>
          </w:p>
          <w:p w14:paraId="3F9CDE01"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региональной классификации</w:t>
            </w:r>
          </w:p>
        </w:tc>
        <w:tc>
          <w:tcPr>
            <w:tcW w:w="2280" w:type="dxa"/>
            <w:gridSpan w:val="2"/>
            <w:tcBorders>
              <w:top w:val="single" w:sz="4" w:space="0" w:color="auto"/>
              <w:left w:val="single" w:sz="4" w:space="0" w:color="auto"/>
              <w:bottom w:val="single" w:sz="4" w:space="0" w:color="auto"/>
              <w:right w:val="single" w:sz="4" w:space="0" w:color="auto"/>
            </w:tcBorders>
          </w:tcPr>
          <w:p w14:paraId="7FFDABE5"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Разрешенный к использованию остаток субсидии прошлых лет на начало 20____года</w:t>
            </w:r>
          </w:p>
          <w:p w14:paraId="41B86C33"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Планируемые</w:t>
            </w:r>
          </w:p>
        </w:tc>
        <w:tc>
          <w:tcPr>
            <w:tcW w:w="2280" w:type="dxa"/>
            <w:gridSpan w:val="2"/>
            <w:tcBorders>
              <w:top w:val="single" w:sz="4" w:space="0" w:color="auto"/>
              <w:left w:val="single" w:sz="4" w:space="0" w:color="auto"/>
              <w:bottom w:val="single" w:sz="4" w:space="0" w:color="auto"/>
              <w:right w:val="single" w:sz="4" w:space="0" w:color="auto"/>
            </w:tcBorders>
          </w:tcPr>
          <w:p w14:paraId="5B1BABAE"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Суммы возврата дебиторской задолженности прошлых лет</w:t>
            </w:r>
          </w:p>
        </w:tc>
        <w:tc>
          <w:tcPr>
            <w:tcW w:w="2760" w:type="dxa"/>
            <w:gridSpan w:val="2"/>
            <w:tcBorders>
              <w:top w:val="single" w:sz="4" w:space="0" w:color="auto"/>
              <w:left w:val="single" w:sz="4" w:space="0" w:color="auto"/>
              <w:bottom w:val="single" w:sz="4" w:space="0" w:color="auto"/>
              <w:right w:val="single" w:sz="4" w:space="0" w:color="auto"/>
            </w:tcBorders>
            <w:vAlign w:val="center"/>
          </w:tcPr>
          <w:p w14:paraId="4F96132B"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Планируемые</w:t>
            </w:r>
          </w:p>
        </w:tc>
      </w:tr>
      <w:tr w:rsidR="00C533D8" w:rsidRPr="00856364" w14:paraId="4AE56A70" w14:textId="77777777" w:rsidTr="0080489B">
        <w:tc>
          <w:tcPr>
            <w:tcW w:w="584" w:type="dxa"/>
            <w:vMerge/>
            <w:tcBorders>
              <w:top w:val="single" w:sz="4" w:space="0" w:color="auto"/>
              <w:left w:val="single" w:sz="4" w:space="0" w:color="auto"/>
              <w:bottom w:val="single" w:sz="4" w:space="0" w:color="auto"/>
              <w:right w:val="single" w:sz="4" w:space="0" w:color="auto"/>
            </w:tcBorders>
            <w:vAlign w:val="center"/>
          </w:tcPr>
          <w:p w14:paraId="445DE7B2" w14:textId="77777777" w:rsidR="00C533D8" w:rsidRPr="00856364" w:rsidRDefault="00C533D8" w:rsidP="0080489B">
            <w:pPr>
              <w:pStyle w:val="ConsPlusNonformat"/>
              <w:jc w:val="center"/>
              <w:rPr>
                <w:rFonts w:ascii="Times New Roman" w:hAnsi="Times New Roman" w:cs="Times New Roman"/>
              </w:rPr>
            </w:pPr>
          </w:p>
        </w:tc>
        <w:tc>
          <w:tcPr>
            <w:tcW w:w="3136" w:type="dxa"/>
            <w:vMerge/>
            <w:tcBorders>
              <w:top w:val="single" w:sz="4" w:space="0" w:color="auto"/>
              <w:left w:val="single" w:sz="4" w:space="0" w:color="auto"/>
              <w:bottom w:val="single" w:sz="4" w:space="0" w:color="auto"/>
              <w:right w:val="single" w:sz="4" w:space="0" w:color="auto"/>
            </w:tcBorders>
            <w:vAlign w:val="center"/>
          </w:tcPr>
          <w:p w14:paraId="618E631D" w14:textId="77777777" w:rsidR="00C533D8" w:rsidRPr="00856364" w:rsidRDefault="00C533D8" w:rsidP="0080489B">
            <w:pPr>
              <w:pStyle w:val="ConsPlusNonformat"/>
              <w:jc w:val="center"/>
              <w:rPr>
                <w:rFonts w:ascii="Times New Roman" w:hAnsi="Times New Roman" w:cs="Times New Roman"/>
              </w:rPr>
            </w:pPr>
          </w:p>
        </w:tc>
        <w:tc>
          <w:tcPr>
            <w:tcW w:w="1200" w:type="dxa"/>
            <w:vMerge/>
            <w:tcBorders>
              <w:top w:val="single" w:sz="4" w:space="0" w:color="auto"/>
              <w:left w:val="single" w:sz="4" w:space="0" w:color="auto"/>
              <w:bottom w:val="single" w:sz="4" w:space="0" w:color="auto"/>
              <w:right w:val="single" w:sz="4" w:space="0" w:color="auto"/>
            </w:tcBorders>
            <w:vAlign w:val="center"/>
          </w:tcPr>
          <w:p w14:paraId="2E7D4C5E" w14:textId="77777777" w:rsidR="00C533D8" w:rsidRPr="00856364" w:rsidRDefault="00C533D8" w:rsidP="0080489B">
            <w:pPr>
              <w:pStyle w:val="ConsPlusNonformat"/>
              <w:jc w:val="center"/>
              <w:rPr>
                <w:rFonts w:ascii="Times New Roman" w:hAnsi="Times New Roman" w:cs="Times New Roman"/>
              </w:rPr>
            </w:pPr>
          </w:p>
        </w:tc>
        <w:tc>
          <w:tcPr>
            <w:tcW w:w="960" w:type="dxa"/>
            <w:vMerge/>
            <w:tcBorders>
              <w:left w:val="single" w:sz="4" w:space="0" w:color="auto"/>
              <w:bottom w:val="single" w:sz="4" w:space="0" w:color="auto"/>
              <w:right w:val="single" w:sz="4" w:space="0" w:color="auto"/>
            </w:tcBorders>
          </w:tcPr>
          <w:p w14:paraId="17E77D28" w14:textId="77777777" w:rsidR="00C533D8" w:rsidRPr="00856364" w:rsidRDefault="00C533D8" w:rsidP="0080489B">
            <w:pPr>
              <w:pStyle w:val="ConsPlusNonformat"/>
              <w:jc w:val="center"/>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26B91431" w14:textId="77777777" w:rsidR="00C533D8" w:rsidRPr="00856364" w:rsidRDefault="00C533D8" w:rsidP="0080489B">
            <w:pPr>
              <w:pStyle w:val="ConsPlusNonformat"/>
              <w:jc w:val="center"/>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vAlign w:val="center"/>
          </w:tcPr>
          <w:p w14:paraId="2548592B"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код</w:t>
            </w:r>
          </w:p>
        </w:tc>
        <w:tc>
          <w:tcPr>
            <w:tcW w:w="1080" w:type="dxa"/>
            <w:tcBorders>
              <w:top w:val="single" w:sz="4" w:space="0" w:color="auto"/>
              <w:left w:val="single" w:sz="4" w:space="0" w:color="auto"/>
              <w:bottom w:val="single" w:sz="4" w:space="0" w:color="auto"/>
              <w:right w:val="single" w:sz="4" w:space="0" w:color="auto"/>
            </w:tcBorders>
            <w:vAlign w:val="center"/>
          </w:tcPr>
          <w:p w14:paraId="63919764"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сумма</w:t>
            </w:r>
          </w:p>
        </w:tc>
        <w:tc>
          <w:tcPr>
            <w:tcW w:w="1080" w:type="dxa"/>
            <w:tcBorders>
              <w:top w:val="single" w:sz="4" w:space="0" w:color="auto"/>
              <w:left w:val="single" w:sz="4" w:space="0" w:color="auto"/>
              <w:bottom w:val="single" w:sz="4" w:space="0" w:color="auto"/>
              <w:right w:val="single" w:sz="4" w:space="0" w:color="auto"/>
            </w:tcBorders>
            <w:vAlign w:val="center"/>
          </w:tcPr>
          <w:p w14:paraId="6369D030"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код</w:t>
            </w:r>
          </w:p>
        </w:tc>
        <w:tc>
          <w:tcPr>
            <w:tcW w:w="1200" w:type="dxa"/>
            <w:tcBorders>
              <w:top w:val="single" w:sz="4" w:space="0" w:color="auto"/>
              <w:left w:val="single" w:sz="4" w:space="0" w:color="auto"/>
              <w:bottom w:val="single" w:sz="4" w:space="0" w:color="auto"/>
              <w:right w:val="single" w:sz="4" w:space="0" w:color="auto"/>
            </w:tcBorders>
            <w:vAlign w:val="center"/>
          </w:tcPr>
          <w:p w14:paraId="6D649AC0"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сумма</w:t>
            </w:r>
          </w:p>
        </w:tc>
        <w:tc>
          <w:tcPr>
            <w:tcW w:w="1320" w:type="dxa"/>
            <w:tcBorders>
              <w:top w:val="single" w:sz="4" w:space="0" w:color="auto"/>
              <w:left w:val="single" w:sz="4" w:space="0" w:color="auto"/>
              <w:bottom w:val="single" w:sz="4" w:space="0" w:color="auto"/>
              <w:right w:val="single" w:sz="4" w:space="0" w:color="auto"/>
            </w:tcBorders>
            <w:vAlign w:val="center"/>
          </w:tcPr>
          <w:p w14:paraId="4791A55F"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поступления</w:t>
            </w:r>
          </w:p>
        </w:tc>
        <w:tc>
          <w:tcPr>
            <w:tcW w:w="1440" w:type="dxa"/>
            <w:tcBorders>
              <w:top w:val="single" w:sz="4" w:space="0" w:color="auto"/>
              <w:left w:val="single" w:sz="4" w:space="0" w:color="auto"/>
              <w:bottom w:val="single" w:sz="4" w:space="0" w:color="auto"/>
              <w:right w:val="single" w:sz="4" w:space="0" w:color="auto"/>
            </w:tcBorders>
            <w:vAlign w:val="center"/>
          </w:tcPr>
          <w:p w14:paraId="3981FD76"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выплаты</w:t>
            </w:r>
          </w:p>
        </w:tc>
      </w:tr>
      <w:tr w:rsidR="00C533D8" w:rsidRPr="00856364" w14:paraId="1F1436DA" w14:textId="77777777" w:rsidTr="0080489B">
        <w:tc>
          <w:tcPr>
            <w:tcW w:w="584" w:type="dxa"/>
            <w:tcBorders>
              <w:top w:val="single" w:sz="4" w:space="0" w:color="auto"/>
              <w:left w:val="single" w:sz="4" w:space="0" w:color="auto"/>
              <w:bottom w:val="single" w:sz="4" w:space="0" w:color="auto"/>
              <w:right w:val="single" w:sz="4" w:space="0" w:color="auto"/>
            </w:tcBorders>
            <w:vAlign w:val="center"/>
          </w:tcPr>
          <w:p w14:paraId="5E312AF8"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lastRenderedPageBreak/>
              <w:t>1</w:t>
            </w:r>
          </w:p>
        </w:tc>
        <w:tc>
          <w:tcPr>
            <w:tcW w:w="3136" w:type="dxa"/>
            <w:tcBorders>
              <w:top w:val="single" w:sz="4" w:space="0" w:color="auto"/>
              <w:left w:val="single" w:sz="4" w:space="0" w:color="auto"/>
              <w:bottom w:val="single" w:sz="4" w:space="0" w:color="auto"/>
              <w:right w:val="single" w:sz="4" w:space="0" w:color="auto"/>
            </w:tcBorders>
            <w:vAlign w:val="center"/>
          </w:tcPr>
          <w:p w14:paraId="1F4A5598"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2</w:t>
            </w:r>
          </w:p>
        </w:tc>
        <w:tc>
          <w:tcPr>
            <w:tcW w:w="1200" w:type="dxa"/>
            <w:tcBorders>
              <w:top w:val="single" w:sz="4" w:space="0" w:color="auto"/>
              <w:left w:val="single" w:sz="4" w:space="0" w:color="auto"/>
              <w:bottom w:val="single" w:sz="4" w:space="0" w:color="auto"/>
              <w:right w:val="single" w:sz="4" w:space="0" w:color="auto"/>
            </w:tcBorders>
            <w:vAlign w:val="center"/>
          </w:tcPr>
          <w:p w14:paraId="01C27879"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3</w:t>
            </w:r>
          </w:p>
        </w:tc>
        <w:tc>
          <w:tcPr>
            <w:tcW w:w="960" w:type="dxa"/>
            <w:tcBorders>
              <w:top w:val="single" w:sz="4" w:space="0" w:color="auto"/>
              <w:left w:val="single" w:sz="4" w:space="0" w:color="auto"/>
              <w:bottom w:val="single" w:sz="4" w:space="0" w:color="auto"/>
              <w:right w:val="single" w:sz="4" w:space="0" w:color="auto"/>
            </w:tcBorders>
          </w:tcPr>
          <w:p w14:paraId="1C945BAD"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4</w:t>
            </w:r>
          </w:p>
        </w:tc>
        <w:tc>
          <w:tcPr>
            <w:tcW w:w="1560" w:type="dxa"/>
            <w:tcBorders>
              <w:top w:val="single" w:sz="4" w:space="0" w:color="auto"/>
              <w:left w:val="single" w:sz="4" w:space="0" w:color="auto"/>
              <w:bottom w:val="single" w:sz="4" w:space="0" w:color="auto"/>
              <w:right w:val="single" w:sz="4" w:space="0" w:color="auto"/>
            </w:tcBorders>
            <w:vAlign w:val="center"/>
          </w:tcPr>
          <w:p w14:paraId="028DCBA7"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5</w:t>
            </w:r>
          </w:p>
        </w:tc>
        <w:tc>
          <w:tcPr>
            <w:tcW w:w="1200" w:type="dxa"/>
            <w:tcBorders>
              <w:top w:val="single" w:sz="4" w:space="0" w:color="auto"/>
              <w:left w:val="single" w:sz="4" w:space="0" w:color="auto"/>
              <w:bottom w:val="single" w:sz="4" w:space="0" w:color="auto"/>
              <w:right w:val="single" w:sz="4" w:space="0" w:color="auto"/>
            </w:tcBorders>
          </w:tcPr>
          <w:p w14:paraId="14CA7AF2"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6</w:t>
            </w:r>
          </w:p>
        </w:tc>
        <w:tc>
          <w:tcPr>
            <w:tcW w:w="1080" w:type="dxa"/>
            <w:tcBorders>
              <w:top w:val="single" w:sz="4" w:space="0" w:color="auto"/>
              <w:left w:val="single" w:sz="4" w:space="0" w:color="auto"/>
              <w:bottom w:val="single" w:sz="4" w:space="0" w:color="auto"/>
              <w:right w:val="single" w:sz="4" w:space="0" w:color="auto"/>
            </w:tcBorders>
          </w:tcPr>
          <w:p w14:paraId="36DB4F03"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7</w:t>
            </w:r>
          </w:p>
        </w:tc>
        <w:tc>
          <w:tcPr>
            <w:tcW w:w="1080" w:type="dxa"/>
            <w:tcBorders>
              <w:top w:val="single" w:sz="4" w:space="0" w:color="auto"/>
              <w:left w:val="single" w:sz="4" w:space="0" w:color="auto"/>
              <w:bottom w:val="single" w:sz="4" w:space="0" w:color="auto"/>
              <w:right w:val="single" w:sz="4" w:space="0" w:color="auto"/>
            </w:tcBorders>
            <w:vAlign w:val="center"/>
          </w:tcPr>
          <w:p w14:paraId="1673004E"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8</w:t>
            </w:r>
          </w:p>
        </w:tc>
        <w:tc>
          <w:tcPr>
            <w:tcW w:w="1200" w:type="dxa"/>
            <w:tcBorders>
              <w:top w:val="single" w:sz="4" w:space="0" w:color="auto"/>
              <w:left w:val="single" w:sz="4" w:space="0" w:color="auto"/>
              <w:bottom w:val="single" w:sz="4" w:space="0" w:color="auto"/>
              <w:right w:val="single" w:sz="4" w:space="0" w:color="auto"/>
            </w:tcBorders>
            <w:vAlign w:val="center"/>
          </w:tcPr>
          <w:p w14:paraId="54DF7E7C"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9</w:t>
            </w:r>
          </w:p>
        </w:tc>
        <w:tc>
          <w:tcPr>
            <w:tcW w:w="1320" w:type="dxa"/>
            <w:tcBorders>
              <w:top w:val="single" w:sz="4" w:space="0" w:color="auto"/>
              <w:left w:val="single" w:sz="4" w:space="0" w:color="auto"/>
              <w:bottom w:val="single" w:sz="4" w:space="0" w:color="auto"/>
              <w:right w:val="single" w:sz="4" w:space="0" w:color="auto"/>
            </w:tcBorders>
            <w:vAlign w:val="center"/>
          </w:tcPr>
          <w:p w14:paraId="1D044632"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10</w:t>
            </w:r>
          </w:p>
        </w:tc>
        <w:tc>
          <w:tcPr>
            <w:tcW w:w="1440" w:type="dxa"/>
            <w:tcBorders>
              <w:top w:val="single" w:sz="4" w:space="0" w:color="auto"/>
              <w:left w:val="single" w:sz="4" w:space="0" w:color="auto"/>
              <w:bottom w:val="single" w:sz="4" w:space="0" w:color="auto"/>
              <w:right w:val="single" w:sz="4" w:space="0" w:color="auto"/>
            </w:tcBorders>
            <w:vAlign w:val="center"/>
          </w:tcPr>
          <w:p w14:paraId="4805BC43" w14:textId="77777777" w:rsidR="00C533D8" w:rsidRPr="00856364" w:rsidRDefault="00C533D8" w:rsidP="0080489B">
            <w:pPr>
              <w:pStyle w:val="ConsPlusNonformat"/>
              <w:jc w:val="center"/>
              <w:rPr>
                <w:rFonts w:ascii="Times New Roman" w:hAnsi="Times New Roman" w:cs="Times New Roman"/>
              </w:rPr>
            </w:pPr>
            <w:r w:rsidRPr="00856364">
              <w:rPr>
                <w:rFonts w:ascii="Times New Roman" w:hAnsi="Times New Roman" w:cs="Times New Roman"/>
              </w:rPr>
              <w:t>11</w:t>
            </w:r>
          </w:p>
        </w:tc>
      </w:tr>
      <w:tr w:rsidR="00C533D8" w:rsidRPr="00856364" w14:paraId="4A0FBC98" w14:textId="77777777" w:rsidTr="0080489B">
        <w:tc>
          <w:tcPr>
            <w:tcW w:w="584" w:type="dxa"/>
            <w:tcBorders>
              <w:top w:val="single" w:sz="4" w:space="0" w:color="auto"/>
              <w:left w:val="single" w:sz="4" w:space="0" w:color="auto"/>
              <w:bottom w:val="single" w:sz="4" w:space="0" w:color="auto"/>
              <w:right w:val="single" w:sz="4" w:space="0" w:color="auto"/>
            </w:tcBorders>
          </w:tcPr>
          <w:p w14:paraId="6588FADF" w14:textId="77777777" w:rsidR="00C533D8" w:rsidRPr="00856364" w:rsidRDefault="00C533D8" w:rsidP="0080489B">
            <w:pPr>
              <w:pStyle w:val="ConsPlusNonformat"/>
              <w:jc w:val="both"/>
              <w:rPr>
                <w:rFonts w:ascii="Times New Roman" w:hAnsi="Times New Roman" w:cs="Times New Roman"/>
              </w:rPr>
            </w:pPr>
          </w:p>
        </w:tc>
        <w:tc>
          <w:tcPr>
            <w:tcW w:w="3136" w:type="dxa"/>
            <w:tcBorders>
              <w:top w:val="single" w:sz="4" w:space="0" w:color="auto"/>
              <w:left w:val="single" w:sz="4" w:space="0" w:color="auto"/>
              <w:bottom w:val="single" w:sz="4" w:space="0" w:color="auto"/>
              <w:right w:val="single" w:sz="4" w:space="0" w:color="auto"/>
            </w:tcBorders>
          </w:tcPr>
          <w:p w14:paraId="530D2742" w14:textId="77777777" w:rsidR="00C533D8" w:rsidRPr="00856364" w:rsidRDefault="00C533D8" w:rsidP="0080489B">
            <w:pPr>
              <w:pStyle w:val="ConsPlusNonformat"/>
              <w:jc w:val="both"/>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tcPr>
          <w:p w14:paraId="3AA7FE8C" w14:textId="77777777" w:rsidR="00C533D8" w:rsidRPr="00856364" w:rsidRDefault="00C533D8" w:rsidP="0080489B">
            <w:pPr>
              <w:pStyle w:val="ConsPlusNonformat"/>
              <w:jc w:val="both"/>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tcPr>
          <w:p w14:paraId="59DD0618" w14:textId="77777777" w:rsidR="00C533D8" w:rsidRPr="00856364" w:rsidRDefault="00C533D8" w:rsidP="0080489B">
            <w:pPr>
              <w:pStyle w:val="ConsPlusNonformat"/>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0F3F9A44" w14:textId="77777777" w:rsidR="00C533D8" w:rsidRPr="00856364" w:rsidRDefault="00C533D8" w:rsidP="0080489B">
            <w:pPr>
              <w:pStyle w:val="ConsPlusNonformat"/>
              <w:jc w:val="both"/>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tcPr>
          <w:p w14:paraId="160DEA7D" w14:textId="77777777" w:rsidR="00C533D8" w:rsidRPr="00856364" w:rsidRDefault="00C533D8" w:rsidP="0080489B">
            <w:pPr>
              <w:pStyle w:val="ConsPlusNonformat"/>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14:paraId="2EE97156" w14:textId="77777777" w:rsidR="00C533D8" w:rsidRPr="00856364" w:rsidRDefault="00C533D8" w:rsidP="0080489B">
            <w:pPr>
              <w:pStyle w:val="ConsPlusNonformat"/>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14:paraId="4CADC55C" w14:textId="77777777" w:rsidR="00C533D8" w:rsidRPr="00856364" w:rsidRDefault="00C533D8" w:rsidP="0080489B">
            <w:pPr>
              <w:pStyle w:val="ConsPlusNonformat"/>
              <w:jc w:val="both"/>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tcPr>
          <w:p w14:paraId="41794173" w14:textId="77777777" w:rsidR="00C533D8" w:rsidRPr="00856364" w:rsidRDefault="00C533D8" w:rsidP="0080489B">
            <w:pPr>
              <w:pStyle w:val="ConsPlusNonformat"/>
              <w:jc w:val="both"/>
              <w:rPr>
                <w:rFonts w:ascii="Times New Roman" w:hAnsi="Times New Roman" w:cs="Times New Roman"/>
              </w:rPr>
            </w:pPr>
          </w:p>
        </w:tc>
        <w:tc>
          <w:tcPr>
            <w:tcW w:w="1320" w:type="dxa"/>
            <w:tcBorders>
              <w:top w:val="single" w:sz="4" w:space="0" w:color="auto"/>
              <w:left w:val="single" w:sz="4" w:space="0" w:color="auto"/>
              <w:bottom w:val="single" w:sz="4" w:space="0" w:color="auto"/>
              <w:right w:val="single" w:sz="4" w:space="0" w:color="auto"/>
            </w:tcBorders>
          </w:tcPr>
          <w:p w14:paraId="63D0A940" w14:textId="77777777" w:rsidR="00C533D8" w:rsidRPr="00856364" w:rsidRDefault="00C533D8" w:rsidP="0080489B">
            <w:pPr>
              <w:pStyle w:val="ConsPlusNonformat"/>
              <w:jc w:val="both"/>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14:paraId="56F9D93C" w14:textId="77777777" w:rsidR="00C533D8" w:rsidRPr="00856364" w:rsidRDefault="00C533D8" w:rsidP="0080489B">
            <w:pPr>
              <w:pStyle w:val="ConsPlusNonformat"/>
              <w:jc w:val="both"/>
              <w:rPr>
                <w:rFonts w:ascii="Times New Roman" w:hAnsi="Times New Roman" w:cs="Times New Roman"/>
              </w:rPr>
            </w:pPr>
          </w:p>
        </w:tc>
      </w:tr>
      <w:tr w:rsidR="00C533D8" w:rsidRPr="00856364" w14:paraId="6E0AC4EE" w14:textId="77777777" w:rsidTr="0080489B">
        <w:tc>
          <w:tcPr>
            <w:tcW w:w="584" w:type="dxa"/>
            <w:tcBorders>
              <w:top w:val="single" w:sz="4" w:space="0" w:color="auto"/>
              <w:left w:val="single" w:sz="4" w:space="0" w:color="auto"/>
              <w:bottom w:val="single" w:sz="4" w:space="0" w:color="auto"/>
              <w:right w:val="single" w:sz="4" w:space="0" w:color="auto"/>
            </w:tcBorders>
          </w:tcPr>
          <w:p w14:paraId="58C2FF57" w14:textId="77777777" w:rsidR="00C533D8" w:rsidRPr="00856364" w:rsidRDefault="00C533D8" w:rsidP="0080489B">
            <w:pPr>
              <w:pStyle w:val="ConsPlusNonformat"/>
              <w:jc w:val="both"/>
              <w:rPr>
                <w:rFonts w:ascii="Times New Roman" w:hAnsi="Times New Roman" w:cs="Times New Roman"/>
              </w:rPr>
            </w:pPr>
          </w:p>
        </w:tc>
        <w:tc>
          <w:tcPr>
            <w:tcW w:w="3136" w:type="dxa"/>
            <w:tcBorders>
              <w:top w:val="single" w:sz="4" w:space="0" w:color="auto"/>
              <w:left w:val="single" w:sz="4" w:space="0" w:color="auto"/>
              <w:bottom w:val="single" w:sz="4" w:space="0" w:color="auto"/>
              <w:right w:val="single" w:sz="4" w:space="0" w:color="auto"/>
            </w:tcBorders>
          </w:tcPr>
          <w:p w14:paraId="4BCA8A91" w14:textId="77777777" w:rsidR="00C533D8" w:rsidRPr="00856364" w:rsidRDefault="00C533D8" w:rsidP="0080489B">
            <w:pPr>
              <w:pStyle w:val="ConsPlusNonformat"/>
              <w:jc w:val="both"/>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tcPr>
          <w:p w14:paraId="3432ADF9" w14:textId="77777777" w:rsidR="00C533D8" w:rsidRPr="00856364" w:rsidRDefault="00C533D8" w:rsidP="0080489B">
            <w:pPr>
              <w:pStyle w:val="ConsPlusNonformat"/>
              <w:jc w:val="both"/>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tcPr>
          <w:p w14:paraId="1749065F" w14:textId="77777777" w:rsidR="00C533D8" w:rsidRPr="00856364" w:rsidRDefault="00C533D8" w:rsidP="0080489B">
            <w:pPr>
              <w:pStyle w:val="ConsPlusNonformat"/>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678626FA" w14:textId="77777777" w:rsidR="00C533D8" w:rsidRPr="00856364" w:rsidRDefault="00C533D8" w:rsidP="0080489B">
            <w:pPr>
              <w:pStyle w:val="ConsPlusNonformat"/>
              <w:jc w:val="both"/>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tcPr>
          <w:p w14:paraId="20923511" w14:textId="77777777" w:rsidR="00C533D8" w:rsidRPr="00856364" w:rsidRDefault="00C533D8" w:rsidP="0080489B">
            <w:pPr>
              <w:pStyle w:val="ConsPlusNonformat"/>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14:paraId="240A8466" w14:textId="77777777" w:rsidR="00C533D8" w:rsidRPr="00856364" w:rsidRDefault="00C533D8" w:rsidP="0080489B">
            <w:pPr>
              <w:pStyle w:val="ConsPlusNonformat"/>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14:paraId="428611E0" w14:textId="77777777" w:rsidR="00C533D8" w:rsidRPr="00856364" w:rsidRDefault="00C533D8" w:rsidP="0080489B">
            <w:pPr>
              <w:pStyle w:val="ConsPlusNonformat"/>
              <w:jc w:val="both"/>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tcPr>
          <w:p w14:paraId="2C688988" w14:textId="77777777" w:rsidR="00C533D8" w:rsidRPr="00856364" w:rsidRDefault="00C533D8" w:rsidP="0080489B">
            <w:pPr>
              <w:pStyle w:val="ConsPlusNonformat"/>
              <w:jc w:val="both"/>
              <w:rPr>
                <w:rFonts w:ascii="Times New Roman" w:hAnsi="Times New Roman" w:cs="Times New Roman"/>
              </w:rPr>
            </w:pPr>
          </w:p>
        </w:tc>
        <w:tc>
          <w:tcPr>
            <w:tcW w:w="1320" w:type="dxa"/>
            <w:tcBorders>
              <w:top w:val="single" w:sz="4" w:space="0" w:color="auto"/>
              <w:left w:val="single" w:sz="4" w:space="0" w:color="auto"/>
              <w:bottom w:val="single" w:sz="4" w:space="0" w:color="auto"/>
              <w:right w:val="single" w:sz="4" w:space="0" w:color="auto"/>
            </w:tcBorders>
          </w:tcPr>
          <w:p w14:paraId="4170E100" w14:textId="77777777" w:rsidR="00C533D8" w:rsidRPr="00856364" w:rsidRDefault="00C533D8" w:rsidP="0080489B">
            <w:pPr>
              <w:pStyle w:val="ConsPlusNonformat"/>
              <w:jc w:val="both"/>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14:paraId="2274987D" w14:textId="77777777" w:rsidR="00C533D8" w:rsidRPr="00856364" w:rsidRDefault="00C533D8" w:rsidP="0080489B">
            <w:pPr>
              <w:pStyle w:val="ConsPlusNonformat"/>
              <w:jc w:val="both"/>
              <w:rPr>
                <w:rFonts w:ascii="Times New Roman" w:hAnsi="Times New Roman" w:cs="Times New Roman"/>
              </w:rPr>
            </w:pPr>
          </w:p>
        </w:tc>
      </w:tr>
      <w:tr w:rsidR="00C533D8" w:rsidRPr="00856364" w14:paraId="5EC80AC0" w14:textId="77777777" w:rsidTr="0080489B">
        <w:tc>
          <w:tcPr>
            <w:tcW w:w="584" w:type="dxa"/>
            <w:tcBorders>
              <w:top w:val="single" w:sz="4" w:space="0" w:color="auto"/>
              <w:left w:val="single" w:sz="4" w:space="0" w:color="auto"/>
              <w:bottom w:val="single" w:sz="4" w:space="0" w:color="auto"/>
              <w:right w:val="single" w:sz="4" w:space="0" w:color="auto"/>
            </w:tcBorders>
          </w:tcPr>
          <w:p w14:paraId="2E31D047" w14:textId="77777777" w:rsidR="00C533D8" w:rsidRPr="00856364" w:rsidRDefault="00C533D8" w:rsidP="0080489B">
            <w:pPr>
              <w:pStyle w:val="ConsPlusNonformat"/>
              <w:jc w:val="both"/>
              <w:rPr>
                <w:rFonts w:ascii="Times New Roman" w:hAnsi="Times New Roman" w:cs="Times New Roman"/>
              </w:rPr>
            </w:pPr>
          </w:p>
        </w:tc>
        <w:tc>
          <w:tcPr>
            <w:tcW w:w="3136" w:type="dxa"/>
            <w:tcBorders>
              <w:top w:val="single" w:sz="4" w:space="0" w:color="auto"/>
              <w:left w:val="single" w:sz="4" w:space="0" w:color="auto"/>
              <w:bottom w:val="single" w:sz="4" w:space="0" w:color="auto"/>
              <w:right w:val="single" w:sz="4" w:space="0" w:color="auto"/>
            </w:tcBorders>
          </w:tcPr>
          <w:p w14:paraId="48100A56" w14:textId="77777777" w:rsidR="00C533D8" w:rsidRPr="00856364" w:rsidRDefault="00C533D8" w:rsidP="0080489B">
            <w:pPr>
              <w:pStyle w:val="ConsPlusNonformat"/>
              <w:jc w:val="both"/>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tcPr>
          <w:p w14:paraId="2A695737" w14:textId="77777777" w:rsidR="00C533D8" w:rsidRPr="00856364" w:rsidRDefault="00C533D8" w:rsidP="0080489B">
            <w:pPr>
              <w:pStyle w:val="ConsPlusNonformat"/>
              <w:jc w:val="both"/>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tcPr>
          <w:p w14:paraId="2643A7E2" w14:textId="77777777" w:rsidR="00C533D8" w:rsidRPr="00856364" w:rsidRDefault="00C533D8" w:rsidP="0080489B">
            <w:pPr>
              <w:pStyle w:val="ConsPlusNonformat"/>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0C8C46D9" w14:textId="77777777" w:rsidR="00C533D8" w:rsidRPr="00856364" w:rsidRDefault="00C533D8" w:rsidP="0080489B">
            <w:pPr>
              <w:pStyle w:val="ConsPlusNonformat"/>
              <w:jc w:val="both"/>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tcPr>
          <w:p w14:paraId="7C8699B7" w14:textId="77777777" w:rsidR="00C533D8" w:rsidRPr="00856364" w:rsidRDefault="00C533D8" w:rsidP="0080489B">
            <w:pPr>
              <w:pStyle w:val="ConsPlusNonformat"/>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14:paraId="52C40C19" w14:textId="77777777" w:rsidR="00C533D8" w:rsidRPr="00856364" w:rsidRDefault="00C533D8" w:rsidP="0080489B">
            <w:pPr>
              <w:pStyle w:val="ConsPlusNonformat"/>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14:paraId="4610F66B" w14:textId="77777777" w:rsidR="00C533D8" w:rsidRPr="00856364" w:rsidRDefault="00C533D8" w:rsidP="0080489B">
            <w:pPr>
              <w:pStyle w:val="ConsPlusNonformat"/>
              <w:jc w:val="both"/>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tcPr>
          <w:p w14:paraId="13CA50D3" w14:textId="77777777" w:rsidR="00C533D8" w:rsidRPr="00856364" w:rsidRDefault="00C533D8" w:rsidP="0080489B">
            <w:pPr>
              <w:pStyle w:val="ConsPlusNonformat"/>
              <w:jc w:val="both"/>
              <w:rPr>
                <w:rFonts w:ascii="Times New Roman" w:hAnsi="Times New Roman" w:cs="Times New Roman"/>
              </w:rPr>
            </w:pPr>
          </w:p>
        </w:tc>
        <w:tc>
          <w:tcPr>
            <w:tcW w:w="1320" w:type="dxa"/>
            <w:tcBorders>
              <w:top w:val="single" w:sz="4" w:space="0" w:color="auto"/>
              <w:left w:val="single" w:sz="4" w:space="0" w:color="auto"/>
              <w:bottom w:val="single" w:sz="4" w:space="0" w:color="auto"/>
              <w:right w:val="single" w:sz="4" w:space="0" w:color="auto"/>
            </w:tcBorders>
          </w:tcPr>
          <w:p w14:paraId="538B5BFC" w14:textId="77777777" w:rsidR="00C533D8" w:rsidRPr="00856364" w:rsidRDefault="00C533D8" w:rsidP="0080489B">
            <w:pPr>
              <w:pStyle w:val="ConsPlusNonformat"/>
              <w:jc w:val="both"/>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14:paraId="2454A844" w14:textId="77777777" w:rsidR="00C533D8" w:rsidRPr="00856364" w:rsidRDefault="00C533D8" w:rsidP="0080489B">
            <w:pPr>
              <w:pStyle w:val="ConsPlusNonformat"/>
              <w:jc w:val="both"/>
              <w:rPr>
                <w:rFonts w:ascii="Times New Roman" w:hAnsi="Times New Roman" w:cs="Times New Roman"/>
              </w:rPr>
            </w:pPr>
          </w:p>
        </w:tc>
      </w:tr>
      <w:tr w:rsidR="00C533D8" w:rsidRPr="00856364" w14:paraId="57416A70" w14:textId="77777777" w:rsidTr="0080489B">
        <w:tc>
          <w:tcPr>
            <w:tcW w:w="584" w:type="dxa"/>
            <w:tcBorders>
              <w:top w:val="single" w:sz="4" w:space="0" w:color="auto"/>
              <w:left w:val="single" w:sz="4" w:space="0" w:color="auto"/>
              <w:bottom w:val="single" w:sz="4" w:space="0" w:color="auto"/>
              <w:right w:val="single" w:sz="4" w:space="0" w:color="auto"/>
            </w:tcBorders>
          </w:tcPr>
          <w:p w14:paraId="3B513D9E" w14:textId="77777777" w:rsidR="00C533D8" w:rsidRPr="00856364" w:rsidRDefault="00C533D8" w:rsidP="0080489B">
            <w:pPr>
              <w:pStyle w:val="ConsPlusNonformat"/>
              <w:jc w:val="both"/>
              <w:rPr>
                <w:rFonts w:ascii="Times New Roman" w:hAnsi="Times New Roman" w:cs="Times New Roman"/>
              </w:rPr>
            </w:pPr>
          </w:p>
        </w:tc>
        <w:tc>
          <w:tcPr>
            <w:tcW w:w="3136" w:type="dxa"/>
            <w:tcBorders>
              <w:top w:val="single" w:sz="4" w:space="0" w:color="auto"/>
              <w:left w:val="single" w:sz="4" w:space="0" w:color="auto"/>
              <w:bottom w:val="single" w:sz="4" w:space="0" w:color="auto"/>
              <w:right w:val="single" w:sz="4" w:space="0" w:color="auto"/>
            </w:tcBorders>
          </w:tcPr>
          <w:p w14:paraId="36B5B662" w14:textId="77777777" w:rsidR="00C533D8" w:rsidRPr="00856364" w:rsidRDefault="00C533D8" w:rsidP="0080489B">
            <w:pPr>
              <w:pStyle w:val="ConsPlusNonformat"/>
              <w:jc w:val="both"/>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tcPr>
          <w:p w14:paraId="74229B39" w14:textId="77777777" w:rsidR="00C533D8" w:rsidRPr="00856364" w:rsidRDefault="00C533D8" w:rsidP="0080489B">
            <w:pPr>
              <w:pStyle w:val="ConsPlusNonformat"/>
              <w:jc w:val="both"/>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tcPr>
          <w:p w14:paraId="6EA9E0CD" w14:textId="77777777" w:rsidR="00C533D8" w:rsidRPr="00856364" w:rsidRDefault="00C533D8" w:rsidP="0080489B">
            <w:pPr>
              <w:pStyle w:val="ConsPlusNonformat"/>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0622057F" w14:textId="77777777" w:rsidR="00C533D8" w:rsidRPr="00856364" w:rsidRDefault="00C533D8" w:rsidP="0080489B">
            <w:pPr>
              <w:pStyle w:val="ConsPlusNonformat"/>
              <w:jc w:val="both"/>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tcPr>
          <w:p w14:paraId="623997B3" w14:textId="77777777" w:rsidR="00C533D8" w:rsidRPr="00856364" w:rsidRDefault="00C533D8" w:rsidP="0080489B">
            <w:pPr>
              <w:pStyle w:val="ConsPlusNonformat"/>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14:paraId="567DA191" w14:textId="77777777" w:rsidR="00C533D8" w:rsidRPr="00856364" w:rsidRDefault="00C533D8" w:rsidP="0080489B">
            <w:pPr>
              <w:pStyle w:val="ConsPlusNonformat"/>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14:paraId="2CAC14F7" w14:textId="77777777" w:rsidR="00C533D8" w:rsidRPr="00856364" w:rsidRDefault="00C533D8" w:rsidP="0080489B">
            <w:pPr>
              <w:pStyle w:val="ConsPlusNonformat"/>
              <w:jc w:val="both"/>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tcPr>
          <w:p w14:paraId="60AD00AD" w14:textId="77777777" w:rsidR="00C533D8" w:rsidRPr="00856364" w:rsidRDefault="00C533D8" w:rsidP="0080489B">
            <w:pPr>
              <w:pStyle w:val="ConsPlusNonformat"/>
              <w:jc w:val="both"/>
              <w:rPr>
                <w:rFonts w:ascii="Times New Roman" w:hAnsi="Times New Roman" w:cs="Times New Roman"/>
              </w:rPr>
            </w:pPr>
          </w:p>
        </w:tc>
        <w:tc>
          <w:tcPr>
            <w:tcW w:w="1320" w:type="dxa"/>
            <w:tcBorders>
              <w:top w:val="single" w:sz="4" w:space="0" w:color="auto"/>
              <w:left w:val="single" w:sz="4" w:space="0" w:color="auto"/>
              <w:bottom w:val="single" w:sz="4" w:space="0" w:color="auto"/>
              <w:right w:val="single" w:sz="4" w:space="0" w:color="auto"/>
            </w:tcBorders>
          </w:tcPr>
          <w:p w14:paraId="67FFC87C" w14:textId="77777777" w:rsidR="00C533D8" w:rsidRPr="00856364" w:rsidRDefault="00C533D8" w:rsidP="0080489B">
            <w:pPr>
              <w:pStyle w:val="ConsPlusNonformat"/>
              <w:jc w:val="both"/>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14:paraId="5ABB1C81" w14:textId="77777777" w:rsidR="00C533D8" w:rsidRPr="00856364" w:rsidRDefault="00C533D8" w:rsidP="0080489B">
            <w:pPr>
              <w:pStyle w:val="ConsPlusNonformat"/>
              <w:jc w:val="both"/>
              <w:rPr>
                <w:rFonts w:ascii="Times New Roman" w:hAnsi="Times New Roman" w:cs="Times New Roman"/>
              </w:rPr>
            </w:pPr>
          </w:p>
        </w:tc>
      </w:tr>
    </w:tbl>
    <w:tbl>
      <w:tblPr>
        <w:tblStyle w:val="ab"/>
        <w:tblpPr w:leftFromText="180" w:rightFromText="180" w:vertAnchor="text" w:horzAnchor="margin" w:tblpXSpec="right" w:tblpY="58"/>
        <w:tblW w:w="1384" w:type="dxa"/>
        <w:tblLook w:val="04A0" w:firstRow="1" w:lastRow="0" w:firstColumn="1" w:lastColumn="0" w:noHBand="0" w:noVBand="1"/>
      </w:tblPr>
      <w:tblGrid>
        <w:gridCol w:w="1384"/>
      </w:tblGrid>
      <w:tr w:rsidR="00856364" w14:paraId="3E2A853E" w14:textId="77777777" w:rsidTr="00856364">
        <w:tc>
          <w:tcPr>
            <w:tcW w:w="1384" w:type="dxa"/>
          </w:tcPr>
          <w:p w14:paraId="039D21E8" w14:textId="77777777" w:rsidR="00856364" w:rsidRDefault="00856364" w:rsidP="00856364">
            <w:pPr>
              <w:pStyle w:val="ConsPlusNonformat"/>
              <w:jc w:val="both"/>
              <w:rPr>
                <w:rFonts w:ascii="Times New Roman" w:hAnsi="Times New Roman" w:cs="Times New Roman"/>
              </w:rPr>
            </w:pPr>
          </w:p>
        </w:tc>
      </w:tr>
      <w:tr w:rsidR="00856364" w14:paraId="289E7324" w14:textId="77777777" w:rsidTr="00856364">
        <w:tc>
          <w:tcPr>
            <w:tcW w:w="1384" w:type="dxa"/>
          </w:tcPr>
          <w:p w14:paraId="00466BB3" w14:textId="77777777" w:rsidR="00856364" w:rsidRDefault="00856364" w:rsidP="00856364">
            <w:pPr>
              <w:pStyle w:val="ConsPlusNonformat"/>
              <w:jc w:val="both"/>
              <w:rPr>
                <w:rFonts w:ascii="Times New Roman" w:hAnsi="Times New Roman" w:cs="Times New Roman"/>
              </w:rPr>
            </w:pPr>
          </w:p>
        </w:tc>
      </w:tr>
    </w:tbl>
    <w:p w14:paraId="61B3FFFF" w14:textId="77777777" w:rsidR="00856364" w:rsidRDefault="00856364" w:rsidP="00856364">
      <w:pPr>
        <w:pStyle w:val="ConsPlusNonformat"/>
        <w:ind w:left="11328"/>
        <w:rPr>
          <w:rFonts w:ascii="Times New Roman" w:hAnsi="Times New Roman" w:cs="Times New Roman"/>
        </w:rPr>
      </w:pPr>
      <w:r>
        <w:rPr>
          <w:rFonts w:ascii="Times New Roman" w:hAnsi="Times New Roman" w:cs="Times New Roman"/>
        </w:rPr>
        <w:t>Номер страницы</w:t>
      </w:r>
    </w:p>
    <w:p w14:paraId="5170D2A5" w14:textId="77777777" w:rsidR="00856364" w:rsidRPr="006F5FB2" w:rsidRDefault="00856364" w:rsidP="00856364">
      <w:pPr>
        <w:pStyle w:val="ConsPlusNonformat"/>
        <w:ind w:left="11328"/>
        <w:rPr>
          <w:rFonts w:ascii="Times New Roman" w:hAnsi="Times New Roman" w:cs="Times New Roman"/>
        </w:rPr>
      </w:pPr>
      <w:r>
        <w:rPr>
          <w:rFonts w:ascii="Times New Roman" w:hAnsi="Times New Roman" w:cs="Times New Roman"/>
        </w:rPr>
        <w:t>Всего страниц</w:t>
      </w:r>
    </w:p>
    <w:p w14:paraId="704DEB31" w14:textId="77777777" w:rsidR="00C533D8" w:rsidRPr="00856364" w:rsidRDefault="00C533D8" w:rsidP="00C533D8">
      <w:pPr>
        <w:pStyle w:val="ConsPlusNonformat"/>
        <w:jc w:val="both"/>
        <w:rPr>
          <w:rFonts w:ascii="Times New Roman" w:hAnsi="Times New Roman" w:cs="Times New Roman"/>
        </w:rPr>
      </w:pPr>
    </w:p>
    <w:p w14:paraId="78449C2D" w14:textId="77777777" w:rsidR="00C533D8" w:rsidRPr="00856364" w:rsidRDefault="00C533D8" w:rsidP="00C533D8">
      <w:pPr>
        <w:pStyle w:val="ConsPlusNonformat"/>
        <w:rPr>
          <w:rFonts w:ascii="Times New Roman" w:hAnsi="Times New Roman" w:cs="Times New Roman"/>
        </w:rPr>
      </w:pPr>
      <w:r w:rsidRPr="00856364">
        <w:rPr>
          <w:rFonts w:ascii="Times New Roman" w:hAnsi="Times New Roman" w:cs="Times New Roman"/>
        </w:rPr>
        <w:t xml:space="preserve"> </w:t>
      </w:r>
    </w:p>
    <w:tbl>
      <w:tblPr>
        <w:tblStyle w:val="ab"/>
        <w:tblpPr w:leftFromText="180" w:rightFromText="180" w:vertAnchor="text" w:horzAnchor="margin" w:tblpXSpec="right" w:tblpY="23"/>
        <w:tblW w:w="0" w:type="auto"/>
        <w:tblLook w:val="04A0" w:firstRow="1" w:lastRow="0" w:firstColumn="1" w:lastColumn="0" w:noHBand="0" w:noVBand="1"/>
      </w:tblPr>
      <w:tblGrid>
        <w:gridCol w:w="7338"/>
      </w:tblGrid>
      <w:tr w:rsidR="007B160D" w14:paraId="67BC8772" w14:textId="77777777" w:rsidTr="007B160D">
        <w:tc>
          <w:tcPr>
            <w:tcW w:w="7338" w:type="dxa"/>
          </w:tcPr>
          <w:p w14:paraId="7B286168" w14:textId="77777777" w:rsidR="007B160D" w:rsidRDefault="007B160D" w:rsidP="007B160D">
            <w:pPr>
              <w:pStyle w:val="ConsPlusNonformat"/>
              <w:jc w:val="center"/>
              <w:rPr>
                <w:rFonts w:ascii="Times New Roman" w:hAnsi="Times New Roman" w:cs="Times New Roman"/>
                <w:b/>
                <w:sz w:val="24"/>
                <w:szCs w:val="24"/>
              </w:rPr>
            </w:pPr>
            <w:r w:rsidRPr="00960BB5">
              <w:rPr>
                <w:rFonts w:ascii="Times New Roman" w:hAnsi="Times New Roman" w:cs="Times New Roman"/>
                <w:b/>
                <w:sz w:val="24"/>
                <w:szCs w:val="24"/>
              </w:rPr>
              <w:t>Отметка органа, осуществляющего ведение лицевого счета</w:t>
            </w:r>
            <w:r>
              <w:rPr>
                <w:rFonts w:ascii="Times New Roman" w:hAnsi="Times New Roman" w:cs="Times New Roman"/>
                <w:b/>
                <w:sz w:val="24"/>
                <w:szCs w:val="24"/>
              </w:rPr>
              <w:t>,</w:t>
            </w:r>
          </w:p>
          <w:p w14:paraId="572DC4BF" w14:textId="77777777" w:rsidR="007B160D" w:rsidRDefault="007B160D" w:rsidP="007B160D">
            <w:pPr>
              <w:pStyle w:val="ConsPlusNonformat"/>
              <w:jc w:val="center"/>
              <w:rPr>
                <w:rFonts w:ascii="Times New Roman" w:hAnsi="Times New Roman" w:cs="Times New Roman"/>
                <w:b/>
                <w:sz w:val="24"/>
                <w:szCs w:val="24"/>
              </w:rPr>
            </w:pPr>
            <w:r w:rsidRPr="00960BB5">
              <w:rPr>
                <w:rFonts w:ascii="Times New Roman" w:hAnsi="Times New Roman" w:cs="Times New Roman"/>
                <w:b/>
                <w:sz w:val="24"/>
                <w:szCs w:val="24"/>
              </w:rPr>
              <w:t xml:space="preserve">о </w:t>
            </w:r>
            <w:r>
              <w:rPr>
                <w:rFonts w:ascii="Times New Roman" w:hAnsi="Times New Roman" w:cs="Times New Roman"/>
                <w:b/>
                <w:sz w:val="24"/>
                <w:szCs w:val="24"/>
              </w:rPr>
              <w:t xml:space="preserve"> принятии н</w:t>
            </w:r>
            <w:r w:rsidRPr="00960BB5">
              <w:rPr>
                <w:rFonts w:ascii="Times New Roman" w:hAnsi="Times New Roman" w:cs="Times New Roman"/>
                <w:b/>
                <w:sz w:val="24"/>
                <w:szCs w:val="24"/>
              </w:rPr>
              <w:t>астоящ</w:t>
            </w:r>
            <w:r>
              <w:rPr>
                <w:rFonts w:ascii="Times New Roman" w:hAnsi="Times New Roman" w:cs="Times New Roman"/>
                <w:b/>
                <w:sz w:val="24"/>
                <w:szCs w:val="24"/>
              </w:rPr>
              <w:t>их</w:t>
            </w:r>
            <w:r w:rsidRPr="00960BB5">
              <w:rPr>
                <w:rFonts w:ascii="Times New Roman" w:hAnsi="Times New Roman" w:cs="Times New Roman"/>
                <w:b/>
                <w:sz w:val="24"/>
                <w:szCs w:val="24"/>
              </w:rPr>
              <w:t xml:space="preserve"> </w:t>
            </w:r>
            <w:r>
              <w:rPr>
                <w:rFonts w:ascii="Times New Roman" w:hAnsi="Times New Roman" w:cs="Times New Roman"/>
                <w:b/>
                <w:sz w:val="24"/>
                <w:szCs w:val="24"/>
              </w:rPr>
              <w:t>сведений</w:t>
            </w:r>
          </w:p>
          <w:p w14:paraId="11E1B7DE" w14:textId="77777777" w:rsidR="007B160D" w:rsidRPr="006F5FB2" w:rsidRDefault="007B160D" w:rsidP="007B160D">
            <w:pPr>
              <w:pStyle w:val="ConsPlusNonformat"/>
              <w:jc w:val="both"/>
              <w:rPr>
                <w:rFonts w:ascii="Times New Roman" w:hAnsi="Times New Roman" w:cs="Times New Roman"/>
              </w:rPr>
            </w:pPr>
            <w:r w:rsidRPr="00960BB5">
              <w:rPr>
                <w:rFonts w:ascii="Times New Roman" w:hAnsi="Times New Roman" w:cs="Times New Roman"/>
                <w:sz w:val="24"/>
                <w:szCs w:val="24"/>
              </w:rPr>
              <w:t>Ответственный исполнитель</w:t>
            </w:r>
            <w:r w:rsidRPr="006F5FB2">
              <w:rPr>
                <w:rFonts w:ascii="Times New Roman" w:hAnsi="Times New Roman" w:cs="Times New Roman"/>
              </w:rPr>
              <w:t>________</w:t>
            </w:r>
            <w:r>
              <w:rPr>
                <w:rFonts w:ascii="Times New Roman" w:hAnsi="Times New Roman" w:cs="Times New Roman"/>
              </w:rPr>
              <w:t>____   _____________</w:t>
            </w:r>
          </w:p>
          <w:p w14:paraId="1B578961" w14:textId="77777777" w:rsidR="007B160D" w:rsidRPr="00960BB5" w:rsidRDefault="007B160D" w:rsidP="007B160D">
            <w:pPr>
              <w:pStyle w:val="ConsPlusNonformat"/>
              <w:rPr>
                <w:rFonts w:ascii="Times New Roman" w:hAnsi="Times New Roman" w:cs="Times New Roman"/>
                <w:sz w:val="24"/>
                <w:szCs w:val="24"/>
              </w:rPr>
            </w:pPr>
            <w:r w:rsidRPr="006F5FB2">
              <w:rPr>
                <w:rFonts w:ascii="Times New Roman" w:hAnsi="Times New Roman" w:cs="Times New Roman"/>
              </w:rPr>
              <w:t xml:space="preserve">        </w:t>
            </w:r>
            <w:r>
              <w:rPr>
                <w:rFonts w:ascii="Times New Roman" w:hAnsi="Times New Roman" w:cs="Times New Roman"/>
              </w:rPr>
              <w:t xml:space="preserve">                                                   </w:t>
            </w:r>
            <w:r w:rsidRPr="006F5FB2">
              <w:rPr>
                <w:rFonts w:ascii="Times New Roman" w:hAnsi="Times New Roman" w:cs="Times New Roman"/>
              </w:rPr>
              <w:t xml:space="preserve"> </w:t>
            </w:r>
            <w:r w:rsidRPr="006F5FB2">
              <w:rPr>
                <w:rFonts w:ascii="Times New Roman" w:hAnsi="Times New Roman" w:cs="Times New Roman"/>
                <w:sz w:val="16"/>
                <w:szCs w:val="16"/>
              </w:rPr>
              <w:t>(подпись)           (расшифровка подписи)</w:t>
            </w:r>
          </w:p>
          <w:p w14:paraId="083E1DE4" w14:textId="77777777" w:rsidR="007B160D" w:rsidRDefault="007B160D" w:rsidP="007B160D">
            <w:pPr>
              <w:pStyle w:val="ConsPlusNonformat"/>
              <w:rPr>
                <w:rFonts w:ascii="Times New Roman" w:hAnsi="Times New Roman" w:cs="Times New Roman"/>
                <w:b/>
                <w:sz w:val="24"/>
                <w:szCs w:val="24"/>
              </w:rPr>
            </w:pPr>
            <w:r>
              <w:rPr>
                <w:rFonts w:ascii="Times New Roman" w:hAnsi="Times New Roman" w:cs="Times New Roman"/>
                <w:sz w:val="24"/>
                <w:szCs w:val="24"/>
              </w:rPr>
              <w:t>«____» _______________  20 ___ года</w:t>
            </w:r>
          </w:p>
          <w:p w14:paraId="520D6A86" w14:textId="77777777" w:rsidR="007B160D" w:rsidRDefault="007B160D" w:rsidP="007B160D">
            <w:pPr>
              <w:pStyle w:val="ConsPlusNonformat"/>
              <w:rPr>
                <w:rFonts w:ascii="Times New Roman" w:hAnsi="Times New Roman" w:cs="Times New Roman"/>
                <w:sz w:val="24"/>
                <w:szCs w:val="24"/>
              </w:rPr>
            </w:pPr>
          </w:p>
        </w:tc>
      </w:tr>
    </w:tbl>
    <w:p w14:paraId="46A5086A" w14:textId="77777777" w:rsidR="00C533D8" w:rsidRPr="00856364" w:rsidRDefault="00C533D8" w:rsidP="00C533D8">
      <w:pPr>
        <w:pStyle w:val="ConsPlusNonformat"/>
        <w:rPr>
          <w:rFonts w:ascii="Times New Roman" w:hAnsi="Times New Roman" w:cs="Times New Roman"/>
        </w:rPr>
      </w:pPr>
    </w:p>
    <w:p w14:paraId="4440A8D8" w14:textId="77777777" w:rsidR="00856364" w:rsidRPr="007B160D" w:rsidRDefault="00856364" w:rsidP="00856364">
      <w:pPr>
        <w:pStyle w:val="ConsPlusNonformat"/>
        <w:rPr>
          <w:rFonts w:ascii="Times New Roman" w:hAnsi="Times New Roman" w:cs="Times New Roman"/>
        </w:rPr>
      </w:pPr>
      <w:r w:rsidRPr="007B160D">
        <w:rPr>
          <w:rFonts w:ascii="Times New Roman" w:hAnsi="Times New Roman" w:cs="Times New Roman"/>
        </w:rPr>
        <w:t xml:space="preserve">Руководитель    ____________  </w:t>
      </w:r>
      <w:r w:rsidR="007B160D">
        <w:rPr>
          <w:rFonts w:ascii="Times New Roman" w:hAnsi="Times New Roman" w:cs="Times New Roman"/>
        </w:rPr>
        <w:t xml:space="preserve">           </w:t>
      </w:r>
      <w:r w:rsidRPr="007B160D">
        <w:rPr>
          <w:rFonts w:ascii="Times New Roman" w:hAnsi="Times New Roman" w:cs="Times New Roman"/>
        </w:rPr>
        <w:t xml:space="preserve"> ___________________</w:t>
      </w:r>
    </w:p>
    <w:p w14:paraId="7F9A343E" w14:textId="77777777" w:rsidR="00856364" w:rsidRPr="007B160D" w:rsidRDefault="00856364" w:rsidP="00856364">
      <w:pPr>
        <w:pStyle w:val="ConsPlusNonformat"/>
        <w:rPr>
          <w:rFonts w:ascii="Times New Roman" w:hAnsi="Times New Roman" w:cs="Times New Roman"/>
        </w:rPr>
      </w:pPr>
      <w:r w:rsidRPr="007B160D">
        <w:rPr>
          <w:rFonts w:ascii="Times New Roman" w:hAnsi="Times New Roman" w:cs="Times New Roman"/>
        </w:rPr>
        <w:t xml:space="preserve">                                    (подпись)           (расшифровка подписи)</w:t>
      </w:r>
    </w:p>
    <w:p w14:paraId="59D31D31" w14:textId="77777777" w:rsidR="00856364" w:rsidRPr="007B160D" w:rsidRDefault="00856364" w:rsidP="00856364">
      <w:pPr>
        <w:pStyle w:val="ConsPlusNonformat"/>
        <w:rPr>
          <w:rFonts w:ascii="Times New Roman" w:hAnsi="Times New Roman" w:cs="Times New Roman"/>
        </w:rPr>
      </w:pPr>
      <w:r w:rsidRPr="007B160D">
        <w:rPr>
          <w:rFonts w:ascii="Times New Roman" w:hAnsi="Times New Roman" w:cs="Times New Roman"/>
        </w:rPr>
        <w:t>Руководитель финансово-</w:t>
      </w:r>
    </w:p>
    <w:p w14:paraId="1313C595" w14:textId="77777777" w:rsidR="00856364" w:rsidRPr="007B160D" w:rsidRDefault="00856364" w:rsidP="00856364">
      <w:pPr>
        <w:pStyle w:val="ConsPlusNonformat"/>
        <w:rPr>
          <w:rFonts w:ascii="Times New Roman" w:hAnsi="Times New Roman" w:cs="Times New Roman"/>
        </w:rPr>
      </w:pPr>
      <w:r w:rsidRPr="007B160D">
        <w:rPr>
          <w:rFonts w:ascii="Times New Roman" w:hAnsi="Times New Roman" w:cs="Times New Roman"/>
        </w:rPr>
        <w:t xml:space="preserve">экономической службы   ___________  </w:t>
      </w:r>
      <w:r w:rsidR="007B160D">
        <w:rPr>
          <w:rFonts w:ascii="Times New Roman" w:hAnsi="Times New Roman" w:cs="Times New Roman"/>
        </w:rPr>
        <w:t xml:space="preserve">                ______</w:t>
      </w:r>
      <w:r w:rsidRPr="007B160D">
        <w:rPr>
          <w:rFonts w:ascii="Times New Roman" w:hAnsi="Times New Roman" w:cs="Times New Roman"/>
        </w:rPr>
        <w:t>______________</w:t>
      </w:r>
      <w:r w:rsidRPr="007B160D">
        <w:rPr>
          <w:rFonts w:ascii="Times New Roman" w:hAnsi="Times New Roman" w:cs="Times New Roman"/>
        </w:rPr>
        <w:tab/>
      </w:r>
    </w:p>
    <w:p w14:paraId="788FA45E" w14:textId="77777777" w:rsidR="00856364" w:rsidRPr="007B160D" w:rsidRDefault="00856364" w:rsidP="00856364">
      <w:pPr>
        <w:pStyle w:val="ConsPlusNonformat"/>
        <w:rPr>
          <w:rFonts w:ascii="Times New Roman" w:hAnsi="Times New Roman" w:cs="Times New Roman"/>
        </w:rPr>
      </w:pPr>
      <w:r w:rsidRPr="007B160D">
        <w:rPr>
          <w:rFonts w:ascii="Times New Roman" w:hAnsi="Times New Roman" w:cs="Times New Roman"/>
        </w:rPr>
        <w:t xml:space="preserve">                                                       (подпись)           (расшифровка подписи)</w:t>
      </w:r>
    </w:p>
    <w:p w14:paraId="39A18FAD" w14:textId="77777777" w:rsidR="00856364" w:rsidRPr="007B160D" w:rsidRDefault="00856364" w:rsidP="00856364">
      <w:pPr>
        <w:pStyle w:val="ConsPlusNonformat"/>
        <w:rPr>
          <w:rFonts w:ascii="Times New Roman" w:hAnsi="Times New Roman" w:cs="Times New Roman"/>
        </w:rPr>
      </w:pPr>
      <w:r w:rsidRPr="007B160D">
        <w:rPr>
          <w:rFonts w:ascii="Times New Roman" w:hAnsi="Times New Roman" w:cs="Times New Roman"/>
        </w:rPr>
        <w:t xml:space="preserve"> «____»  _______________  20 ___ года      </w:t>
      </w:r>
    </w:p>
    <w:p w14:paraId="0611BE7C" w14:textId="77777777" w:rsidR="00856364" w:rsidRPr="007B160D" w:rsidRDefault="00856364" w:rsidP="00856364">
      <w:pPr>
        <w:pStyle w:val="ConsPlusNonformat"/>
        <w:rPr>
          <w:rFonts w:ascii="Times New Roman" w:hAnsi="Times New Roman" w:cs="Times New Roman"/>
        </w:rPr>
      </w:pPr>
      <w:r w:rsidRPr="007B160D">
        <w:rPr>
          <w:rFonts w:ascii="Times New Roman" w:hAnsi="Times New Roman" w:cs="Times New Roman"/>
        </w:rPr>
        <w:t xml:space="preserve">    </w:t>
      </w:r>
    </w:p>
    <w:p w14:paraId="71C55E54" w14:textId="77777777" w:rsidR="007B160D" w:rsidRPr="007B160D" w:rsidRDefault="007B160D" w:rsidP="007B160D">
      <w:pPr>
        <w:pStyle w:val="ConsPlusNonformat"/>
        <w:jc w:val="both"/>
        <w:rPr>
          <w:rFonts w:ascii="Times New Roman" w:hAnsi="Times New Roman" w:cs="Times New Roman"/>
        </w:rPr>
      </w:pPr>
      <w:r w:rsidRPr="007B160D">
        <w:rPr>
          <w:rFonts w:ascii="Times New Roman" w:hAnsi="Times New Roman" w:cs="Times New Roman"/>
        </w:rPr>
        <w:t xml:space="preserve">Ответственный исполнитель____________   </w:t>
      </w:r>
      <w:r>
        <w:rPr>
          <w:rFonts w:ascii="Times New Roman" w:hAnsi="Times New Roman" w:cs="Times New Roman"/>
        </w:rPr>
        <w:t xml:space="preserve">             _______</w:t>
      </w:r>
      <w:r w:rsidRPr="007B160D">
        <w:rPr>
          <w:rFonts w:ascii="Times New Roman" w:hAnsi="Times New Roman" w:cs="Times New Roman"/>
        </w:rPr>
        <w:t>_____________</w:t>
      </w:r>
    </w:p>
    <w:p w14:paraId="3BC0C110" w14:textId="77777777" w:rsidR="007B160D" w:rsidRPr="007B160D" w:rsidRDefault="007B160D" w:rsidP="007B160D">
      <w:pPr>
        <w:pStyle w:val="ConsPlusNonformat"/>
        <w:rPr>
          <w:rFonts w:ascii="Times New Roman" w:hAnsi="Times New Roman" w:cs="Times New Roman"/>
        </w:rPr>
      </w:pPr>
      <w:r w:rsidRPr="007B160D">
        <w:rPr>
          <w:rFonts w:ascii="Times New Roman" w:hAnsi="Times New Roman" w:cs="Times New Roman"/>
        </w:rPr>
        <w:t xml:space="preserve">                                                            (подпись)           (расшифровка подписи)</w:t>
      </w:r>
    </w:p>
    <w:p w14:paraId="6CBB6916" w14:textId="77777777" w:rsidR="007B160D" w:rsidRPr="007B160D" w:rsidRDefault="007B160D" w:rsidP="007B160D">
      <w:pPr>
        <w:pStyle w:val="ConsPlusNonformat"/>
        <w:rPr>
          <w:rFonts w:ascii="Times New Roman" w:hAnsi="Times New Roman" w:cs="Times New Roman"/>
          <w:b/>
        </w:rPr>
      </w:pPr>
      <w:r w:rsidRPr="007B160D">
        <w:rPr>
          <w:rFonts w:ascii="Times New Roman" w:hAnsi="Times New Roman" w:cs="Times New Roman"/>
        </w:rPr>
        <w:t>«____» _______________  20 ___ года</w:t>
      </w:r>
    </w:p>
    <w:p w14:paraId="6CBB6EDF" w14:textId="77777777" w:rsidR="00C533D8" w:rsidRPr="007B160D" w:rsidRDefault="00C533D8" w:rsidP="00C533D8">
      <w:pPr>
        <w:pStyle w:val="ConsPlusNonformat"/>
        <w:rPr>
          <w:rFonts w:ascii="Times New Roman" w:hAnsi="Times New Roman" w:cs="Times New Roman"/>
        </w:rPr>
      </w:pPr>
    </w:p>
    <w:p w14:paraId="6D9940D8" w14:textId="77777777" w:rsidR="00856364" w:rsidRPr="007B160D" w:rsidRDefault="00856364" w:rsidP="007B160D">
      <w:pPr>
        <w:pStyle w:val="ConsPlusNonformat"/>
        <w:rPr>
          <w:rFonts w:ascii="Times New Roman" w:hAnsi="Times New Roman" w:cs="Times New Roman"/>
        </w:rPr>
      </w:pPr>
      <w:r w:rsidRPr="007B160D">
        <w:rPr>
          <w:rFonts w:ascii="Times New Roman" w:hAnsi="Times New Roman" w:cs="Times New Roman"/>
        </w:rPr>
        <w:t xml:space="preserve">    </w:t>
      </w:r>
    </w:p>
    <w:p w14:paraId="2B598499" w14:textId="77777777" w:rsidR="00856364" w:rsidRPr="007B160D" w:rsidRDefault="00856364" w:rsidP="00856364">
      <w:pPr>
        <w:pStyle w:val="ConsPlusNonformat"/>
        <w:pBdr>
          <w:top w:val="single" w:sz="4" w:space="1" w:color="auto"/>
          <w:left w:val="single" w:sz="4" w:space="4" w:color="auto"/>
          <w:bottom w:val="single" w:sz="4" w:space="1" w:color="auto"/>
          <w:right w:val="single" w:sz="4" w:space="4" w:color="auto"/>
        </w:pBdr>
        <w:rPr>
          <w:rFonts w:ascii="Times New Roman" w:hAnsi="Times New Roman" w:cs="Times New Roman"/>
        </w:rPr>
        <w:sectPr w:rsidR="00856364" w:rsidRPr="007B160D" w:rsidSect="00B72341">
          <w:pgSz w:w="16838" w:h="11906" w:orient="landscape" w:code="9"/>
          <w:pgMar w:top="1134" w:right="1134" w:bottom="567" w:left="1134" w:header="720" w:footer="720" w:gutter="0"/>
          <w:cols w:space="720"/>
        </w:sectPr>
      </w:pPr>
    </w:p>
    <w:p w14:paraId="2440AB3D" w14:textId="77777777" w:rsidR="00C533D8" w:rsidRDefault="00C533D8" w:rsidP="00856364">
      <w:pPr>
        <w:pStyle w:val="ConsPlusNonformat"/>
        <w:ind w:right="-7374"/>
      </w:pPr>
    </w:p>
    <w:sectPr w:rsidR="00C533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899E4" w14:textId="77777777" w:rsidR="00884FBC" w:rsidRDefault="00884FBC">
      <w:r>
        <w:separator/>
      </w:r>
    </w:p>
  </w:endnote>
  <w:endnote w:type="continuationSeparator" w:id="0">
    <w:p w14:paraId="60E3F219" w14:textId="77777777" w:rsidR="00884FBC" w:rsidRDefault="0088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BC557" w14:textId="77777777" w:rsidR="00123ADB" w:rsidRDefault="00123ADB">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C8344" w14:textId="77777777" w:rsidR="00123ADB" w:rsidRDefault="00123ADB">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76EF9" w14:textId="77777777" w:rsidR="00123ADB" w:rsidRDefault="00123AD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EA197" w14:textId="77777777" w:rsidR="00884FBC" w:rsidRDefault="00884FBC">
      <w:r>
        <w:separator/>
      </w:r>
    </w:p>
  </w:footnote>
  <w:footnote w:type="continuationSeparator" w:id="0">
    <w:p w14:paraId="4D10E760" w14:textId="77777777" w:rsidR="00884FBC" w:rsidRDefault="00884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6D735" w14:textId="77777777" w:rsidR="006261DB" w:rsidRDefault="00C533D8" w:rsidP="00B72341">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89AEECA" w14:textId="77777777" w:rsidR="006261DB" w:rsidRDefault="00884FB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3B27B" w14:textId="28D885A4" w:rsidR="00123ADB" w:rsidRDefault="00123ADB" w:rsidP="00123ADB">
    <w:pPr>
      <w:pStyle w:val="a8"/>
      <w:framePr w:wrap="auto" w:vAnchor="text" w:hAnchor="page" w:x="6181" w:y="1"/>
    </w:pPr>
  </w:p>
  <w:p w14:paraId="4952D197" w14:textId="34FD7A25" w:rsidR="006261DB" w:rsidRDefault="00884FBC" w:rsidP="00160E63">
    <w:pPr>
      <w:pStyle w:val="a8"/>
      <w:framePr w:wrap="auto" w:vAnchor="text" w:hAnchor="page" w:x="6181" w:y="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5FC0E" w14:textId="77777777" w:rsidR="00123ADB" w:rsidRDefault="00123AD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358B7"/>
    <w:multiLevelType w:val="multilevel"/>
    <w:tmpl w:val="77A8FC5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B32"/>
    <w:rsid w:val="00031D7A"/>
    <w:rsid w:val="000413AA"/>
    <w:rsid w:val="00071BC8"/>
    <w:rsid w:val="000853FF"/>
    <w:rsid w:val="000B1B32"/>
    <w:rsid w:val="000E619F"/>
    <w:rsid w:val="00123ADB"/>
    <w:rsid w:val="001569D1"/>
    <w:rsid w:val="00157D9D"/>
    <w:rsid w:val="00160E63"/>
    <w:rsid w:val="001C450E"/>
    <w:rsid w:val="002713C0"/>
    <w:rsid w:val="0028018E"/>
    <w:rsid w:val="002844A2"/>
    <w:rsid w:val="0028586A"/>
    <w:rsid w:val="002C6F12"/>
    <w:rsid w:val="002D5542"/>
    <w:rsid w:val="002F00CC"/>
    <w:rsid w:val="00340D62"/>
    <w:rsid w:val="0034612F"/>
    <w:rsid w:val="003638E7"/>
    <w:rsid w:val="00385FC6"/>
    <w:rsid w:val="003A2D18"/>
    <w:rsid w:val="003C13F2"/>
    <w:rsid w:val="00424653"/>
    <w:rsid w:val="004A1F47"/>
    <w:rsid w:val="004E6406"/>
    <w:rsid w:val="00524F39"/>
    <w:rsid w:val="0053511C"/>
    <w:rsid w:val="005510A9"/>
    <w:rsid w:val="005C6D79"/>
    <w:rsid w:val="005E02C5"/>
    <w:rsid w:val="005F2EFC"/>
    <w:rsid w:val="00607D75"/>
    <w:rsid w:val="006120FD"/>
    <w:rsid w:val="00617712"/>
    <w:rsid w:val="00632830"/>
    <w:rsid w:val="006B5E14"/>
    <w:rsid w:val="006F34AD"/>
    <w:rsid w:val="006F5709"/>
    <w:rsid w:val="007600D2"/>
    <w:rsid w:val="007663DF"/>
    <w:rsid w:val="0079218A"/>
    <w:rsid w:val="007B160D"/>
    <w:rsid w:val="007D2565"/>
    <w:rsid w:val="007D4826"/>
    <w:rsid w:val="008114FA"/>
    <w:rsid w:val="0083064C"/>
    <w:rsid w:val="00845875"/>
    <w:rsid w:val="00851B33"/>
    <w:rsid w:val="00856364"/>
    <w:rsid w:val="00884FBC"/>
    <w:rsid w:val="008B0CC3"/>
    <w:rsid w:val="008B56F5"/>
    <w:rsid w:val="008C76E1"/>
    <w:rsid w:val="00905912"/>
    <w:rsid w:val="00923421"/>
    <w:rsid w:val="00960BB5"/>
    <w:rsid w:val="009A2873"/>
    <w:rsid w:val="009A2C0A"/>
    <w:rsid w:val="009B51A4"/>
    <w:rsid w:val="009D4601"/>
    <w:rsid w:val="00A160A3"/>
    <w:rsid w:val="00A20D39"/>
    <w:rsid w:val="00A278CD"/>
    <w:rsid w:val="00AB0BD1"/>
    <w:rsid w:val="00AD2263"/>
    <w:rsid w:val="00B06D2D"/>
    <w:rsid w:val="00B36F43"/>
    <w:rsid w:val="00B47E65"/>
    <w:rsid w:val="00B61AD1"/>
    <w:rsid w:val="00BE6D36"/>
    <w:rsid w:val="00BF1119"/>
    <w:rsid w:val="00BF5958"/>
    <w:rsid w:val="00C20D12"/>
    <w:rsid w:val="00C533D8"/>
    <w:rsid w:val="00C751A4"/>
    <w:rsid w:val="00CE6476"/>
    <w:rsid w:val="00CF4939"/>
    <w:rsid w:val="00D54C49"/>
    <w:rsid w:val="00DB5952"/>
    <w:rsid w:val="00DC74B4"/>
    <w:rsid w:val="00DD0E21"/>
    <w:rsid w:val="00DF03D5"/>
    <w:rsid w:val="00DF7AE2"/>
    <w:rsid w:val="00E01A9D"/>
    <w:rsid w:val="00E52797"/>
    <w:rsid w:val="00E96680"/>
    <w:rsid w:val="00EB0C08"/>
    <w:rsid w:val="00EB5635"/>
    <w:rsid w:val="00EF58A6"/>
    <w:rsid w:val="00F003C5"/>
    <w:rsid w:val="00F00C8F"/>
    <w:rsid w:val="00F06B15"/>
    <w:rsid w:val="00F2500F"/>
    <w:rsid w:val="00F4102E"/>
    <w:rsid w:val="00F720EF"/>
    <w:rsid w:val="00F7410D"/>
    <w:rsid w:val="00F808B9"/>
    <w:rsid w:val="00FA397E"/>
    <w:rsid w:val="00FB2795"/>
    <w:rsid w:val="00FE1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9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0A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510A9"/>
    <w:pPr>
      <w:keepNext/>
      <w:numPr>
        <w:numId w:val="1"/>
      </w:numP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10A9"/>
    <w:rPr>
      <w:rFonts w:ascii="Times New Roman" w:eastAsia="Times New Roman" w:hAnsi="Times New Roman" w:cs="Times New Roman"/>
      <w:sz w:val="24"/>
      <w:szCs w:val="20"/>
      <w:lang w:eastAsia="ru-RU"/>
    </w:rPr>
  </w:style>
  <w:style w:type="character" w:styleId="a3">
    <w:name w:val="Hyperlink"/>
    <w:uiPriority w:val="99"/>
    <w:semiHidden/>
    <w:unhideWhenUsed/>
    <w:rsid w:val="005510A9"/>
    <w:rPr>
      <w:color w:val="0563C1"/>
      <w:u w:val="single"/>
    </w:rPr>
  </w:style>
  <w:style w:type="paragraph" w:styleId="a4">
    <w:name w:val="Body Text Indent"/>
    <w:basedOn w:val="a"/>
    <w:link w:val="a5"/>
    <w:unhideWhenUsed/>
    <w:rsid w:val="005510A9"/>
    <w:pPr>
      <w:ind w:right="-3" w:firstLine="720"/>
      <w:jc w:val="both"/>
    </w:pPr>
    <w:rPr>
      <w:sz w:val="24"/>
    </w:rPr>
  </w:style>
  <w:style w:type="character" w:customStyle="1" w:styleId="a5">
    <w:name w:val="Основной текст с отступом Знак"/>
    <w:basedOn w:val="a0"/>
    <w:link w:val="a4"/>
    <w:rsid w:val="005510A9"/>
    <w:rPr>
      <w:rFonts w:ascii="Times New Roman" w:eastAsia="Times New Roman" w:hAnsi="Times New Roman" w:cs="Times New Roman"/>
      <w:sz w:val="24"/>
      <w:szCs w:val="20"/>
      <w:lang w:eastAsia="ru-RU"/>
    </w:rPr>
  </w:style>
  <w:style w:type="paragraph" w:customStyle="1" w:styleId="FR1">
    <w:name w:val="FR1"/>
    <w:rsid w:val="005510A9"/>
    <w:pPr>
      <w:widowControl w:val="0"/>
      <w:suppressAutoHyphens/>
      <w:autoSpaceDE w:val="0"/>
      <w:spacing w:after="0" w:line="240" w:lineRule="auto"/>
    </w:pPr>
    <w:rPr>
      <w:rFonts w:ascii="Arial" w:eastAsia="Times New Roman" w:hAnsi="Arial" w:cs="Times New Roman"/>
      <w:sz w:val="24"/>
      <w:szCs w:val="20"/>
      <w:lang w:eastAsia="ar-SA"/>
    </w:rPr>
  </w:style>
  <w:style w:type="paragraph" w:styleId="a6">
    <w:name w:val="No Spacing"/>
    <w:link w:val="a7"/>
    <w:uiPriority w:val="1"/>
    <w:qFormat/>
    <w:rsid w:val="001C450E"/>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rsid w:val="001C450E"/>
    <w:rPr>
      <w:rFonts w:ascii="Calibri" w:eastAsia="Times New Roman" w:hAnsi="Calibri" w:cs="Times New Roman"/>
      <w:lang w:eastAsia="ru-RU"/>
    </w:rPr>
  </w:style>
  <w:style w:type="paragraph" w:customStyle="1" w:styleId="ConsPlusNormal">
    <w:name w:val="ConsPlusNormal"/>
    <w:rsid w:val="00C533D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533D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C533D8"/>
    <w:pPr>
      <w:tabs>
        <w:tab w:val="center" w:pos="4677"/>
        <w:tab w:val="right" w:pos="9355"/>
      </w:tabs>
    </w:pPr>
    <w:rPr>
      <w:sz w:val="24"/>
      <w:szCs w:val="24"/>
    </w:rPr>
  </w:style>
  <w:style w:type="character" w:customStyle="1" w:styleId="a9">
    <w:name w:val="Верхний колонтитул Знак"/>
    <w:basedOn w:val="a0"/>
    <w:link w:val="a8"/>
    <w:uiPriority w:val="99"/>
    <w:rsid w:val="00C533D8"/>
    <w:rPr>
      <w:rFonts w:ascii="Times New Roman" w:eastAsia="Times New Roman" w:hAnsi="Times New Roman" w:cs="Times New Roman"/>
      <w:sz w:val="24"/>
      <w:szCs w:val="24"/>
      <w:lang w:eastAsia="ru-RU"/>
    </w:rPr>
  </w:style>
  <w:style w:type="character" w:styleId="aa">
    <w:name w:val="page number"/>
    <w:rsid w:val="00C533D8"/>
    <w:rPr>
      <w:rFonts w:cs="Times New Roman"/>
    </w:rPr>
  </w:style>
  <w:style w:type="table" w:styleId="ab">
    <w:name w:val="Table Grid"/>
    <w:basedOn w:val="a1"/>
    <w:uiPriority w:val="59"/>
    <w:rsid w:val="00B06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6F34AD"/>
    <w:rPr>
      <w:sz w:val="16"/>
      <w:szCs w:val="16"/>
    </w:rPr>
  </w:style>
  <w:style w:type="paragraph" w:styleId="ad">
    <w:name w:val="annotation text"/>
    <w:basedOn w:val="a"/>
    <w:link w:val="ae"/>
    <w:uiPriority w:val="99"/>
    <w:semiHidden/>
    <w:unhideWhenUsed/>
    <w:rsid w:val="006F34AD"/>
  </w:style>
  <w:style w:type="character" w:customStyle="1" w:styleId="ae">
    <w:name w:val="Текст примечания Знак"/>
    <w:basedOn w:val="a0"/>
    <w:link w:val="ad"/>
    <w:uiPriority w:val="99"/>
    <w:semiHidden/>
    <w:rsid w:val="006F34AD"/>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6F34AD"/>
    <w:rPr>
      <w:b/>
      <w:bCs/>
    </w:rPr>
  </w:style>
  <w:style w:type="character" w:customStyle="1" w:styleId="af0">
    <w:name w:val="Тема примечания Знак"/>
    <w:basedOn w:val="ae"/>
    <w:link w:val="af"/>
    <w:uiPriority w:val="99"/>
    <w:semiHidden/>
    <w:rsid w:val="006F34AD"/>
    <w:rPr>
      <w:rFonts w:ascii="Times New Roman" w:eastAsia="Times New Roman" w:hAnsi="Times New Roman" w:cs="Times New Roman"/>
      <w:b/>
      <w:bCs/>
      <w:sz w:val="20"/>
      <w:szCs w:val="20"/>
      <w:lang w:eastAsia="ru-RU"/>
    </w:rPr>
  </w:style>
  <w:style w:type="paragraph" w:styleId="af1">
    <w:name w:val="Balloon Text"/>
    <w:basedOn w:val="a"/>
    <w:link w:val="af2"/>
    <w:uiPriority w:val="99"/>
    <w:semiHidden/>
    <w:unhideWhenUsed/>
    <w:rsid w:val="006F34AD"/>
    <w:rPr>
      <w:rFonts w:ascii="Segoe UI" w:hAnsi="Segoe UI" w:cs="Segoe UI"/>
      <w:sz w:val="18"/>
      <w:szCs w:val="18"/>
    </w:rPr>
  </w:style>
  <w:style w:type="character" w:customStyle="1" w:styleId="af2">
    <w:name w:val="Текст выноски Знак"/>
    <w:basedOn w:val="a0"/>
    <w:link w:val="af1"/>
    <w:uiPriority w:val="99"/>
    <w:semiHidden/>
    <w:rsid w:val="006F34AD"/>
    <w:rPr>
      <w:rFonts w:ascii="Segoe UI" w:eastAsia="Times New Roman" w:hAnsi="Segoe UI" w:cs="Segoe UI"/>
      <w:sz w:val="18"/>
      <w:szCs w:val="18"/>
      <w:lang w:eastAsia="ru-RU"/>
    </w:rPr>
  </w:style>
  <w:style w:type="paragraph" w:styleId="af3">
    <w:name w:val="List Paragraph"/>
    <w:basedOn w:val="a"/>
    <w:uiPriority w:val="34"/>
    <w:qFormat/>
    <w:rsid w:val="000853FF"/>
    <w:pPr>
      <w:ind w:left="720"/>
      <w:contextualSpacing/>
    </w:pPr>
  </w:style>
  <w:style w:type="paragraph" w:styleId="af4">
    <w:name w:val="footer"/>
    <w:basedOn w:val="a"/>
    <w:link w:val="af5"/>
    <w:uiPriority w:val="99"/>
    <w:unhideWhenUsed/>
    <w:rsid w:val="00160E63"/>
    <w:pPr>
      <w:tabs>
        <w:tab w:val="center" w:pos="4677"/>
        <w:tab w:val="right" w:pos="9355"/>
      </w:tabs>
    </w:pPr>
  </w:style>
  <w:style w:type="character" w:customStyle="1" w:styleId="af5">
    <w:name w:val="Нижний колонтитул Знак"/>
    <w:basedOn w:val="a0"/>
    <w:link w:val="af4"/>
    <w:uiPriority w:val="99"/>
    <w:rsid w:val="00160E6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0A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510A9"/>
    <w:pPr>
      <w:keepNext/>
      <w:numPr>
        <w:numId w:val="1"/>
      </w:numP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10A9"/>
    <w:rPr>
      <w:rFonts w:ascii="Times New Roman" w:eastAsia="Times New Roman" w:hAnsi="Times New Roman" w:cs="Times New Roman"/>
      <w:sz w:val="24"/>
      <w:szCs w:val="20"/>
      <w:lang w:eastAsia="ru-RU"/>
    </w:rPr>
  </w:style>
  <w:style w:type="character" w:styleId="a3">
    <w:name w:val="Hyperlink"/>
    <w:uiPriority w:val="99"/>
    <w:semiHidden/>
    <w:unhideWhenUsed/>
    <w:rsid w:val="005510A9"/>
    <w:rPr>
      <w:color w:val="0563C1"/>
      <w:u w:val="single"/>
    </w:rPr>
  </w:style>
  <w:style w:type="paragraph" w:styleId="a4">
    <w:name w:val="Body Text Indent"/>
    <w:basedOn w:val="a"/>
    <w:link w:val="a5"/>
    <w:unhideWhenUsed/>
    <w:rsid w:val="005510A9"/>
    <w:pPr>
      <w:ind w:right="-3" w:firstLine="720"/>
      <w:jc w:val="both"/>
    </w:pPr>
    <w:rPr>
      <w:sz w:val="24"/>
    </w:rPr>
  </w:style>
  <w:style w:type="character" w:customStyle="1" w:styleId="a5">
    <w:name w:val="Основной текст с отступом Знак"/>
    <w:basedOn w:val="a0"/>
    <w:link w:val="a4"/>
    <w:rsid w:val="005510A9"/>
    <w:rPr>
      <w:rFonts w:ascii="Times New Roman" w:eastAsia="Times New Roman" w:hAnsi="Times New Roman" w:cs="Times New Roman"/>
      <w:sz w:val="24"/>
      <w:szCs w:val="20"/>
      <w:lang w:eastAsia="ru-RU"/>
    </w:rPr>
  </w:style>
  <w:style w:type="paragraph" w:customStyle="1" w:styleId="FR1">
    <w:name w:val="FR1"/>
    <w:rsid w:val="005510A9"/>
    <w:pPr>
      <w:widowControl w:val="0"/>
      <w:suppressAutoHyphens/>
      <w:autoSpaceDE w:val="0"/>
      <w:spacing w:after="0" w:line="240" w:lineRule="auto"/>
    </w:pPr>
    <w:rPr>
      <w:rFonts w:ascii="Arial" w:eastAsia="Times New Roman" w:hAnsi="Arial" w:cs="Times New Roman"/>
      <w:sz w:val="24"/>
      <w:szCs w:val="20"/>
      <w:lang w:eastAsia="ar-SA"/>
    </w:rPr>
  </w:style>
  <w:style w:type="paragraph" w:styleId="a6">
    <w:name w:val="No Spacing"/>
    <w:link w:val="a7"/>
    <w:uiPriority w:val="1"/>
    <w:qFormat/>
    <w:rsid w:val="001C450E"/>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rsid w:val="001C450E"/>
    <w:rPr>
      <w:rFonts w:ascii="Calibri" w:eastAsia="Times New Roman" w:hAnsi="Calibri" w:cs="Times New Roman"/>
      <w:lang w:eastAsia="ru-RU"/>
    </w:rPr>
  </w:style>
  <w:style w:type="paragraph" w:customStyle="1" w:styleId="ConsPlusNormal">
    <w:name w:val="ConsPlusNormal"/>
    <w:rsid w:val="00C533D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533D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C533D8"/>
    <w:pPr>
      <w:tabs>
        <w:tab w:val="center" w:pos="4677"/>
        <w:tab w:val="right" w:pos="9355"/>
      </w:tabs>
    </w:pPr>
    <w:rPr>
      <w:sz w:val="24"/>
      <w:szCs w:val="24"/>
    </w:rPr>
  </w:style>
  <w:style w:type="character" w:customStyle="1" w:styleId="a9">
    <w:name w:val="Верхний колонтитул Знак"/>
    <w:basedOn w:val="a0"/>
    <w:link w:val="a8"/>
    <w:uiPriority w:val="99"/>
    <w:rsid w:val="00C533D8"/>
    <w:rPr>
      <w:rFonts w:ascii="Times New Roman" w:eastAsia="Times New Roman" w:hAnsi="Times New Roman" w:cs="Times New Roman"/>
      <w:sz w:val="24"/>
      <w:szCs w:val="24"/>
      <w:lang w:eastAsia="ru-RU"/>
    </w:rPr>
  </w:style>
  <w:style w:type="character" w:styleId="aa">
    <w:name w:val="page number"/>
    <w:rsid w:val="00C533D8"/>
    <w:rPr>
      <w:rFonts w:cs="Times New Roman"/>
    </w:rPr>
  </w:style>
  <w:style w:type="table" w:styleId="ab">
    <w:name w:val="Table Grid"/>
    <w:basedOn w:val="a1"/>
    <w:uiPriority w:val="59"/>
    <w:rsid w:val="00B06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6F34AD"/>
    <w:rPr>
      <w:sz w:val="16"/>
      <w:szCs w:val="16"/>
    </w:rPr>
  </w:style>
  <w:style w:type="paragraph" w:styleId="ad">
    <w:name w:val="annotation text"/>
    <w:basedOn w:val="a"/>
    <w:link w:val="ae"/>
    <w:uiPriority w:val="99"/>
    <w:semiHidden/>
    <w:unhideWhenUsed/>
    <w:rsid w:val="006F34AD"/>
  </w:style>
  <w:style w:type="character" w:customStyle="1" w:styleId="ae">
    <w:name w:val="Текст примечания Знак"/>
    <w:basedOn w:val="a0"/>
    <w:link w:val="ad"/>
    <w:uiPriority w:val="99"/>
    <w:semiHidden/>
    <w:rsid w:val="006F34AD"/>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6F34AD"/>
    <w:rPr>
      <w:b/>
      <w:bCs/>
    </w:rPr>
  </w:style>
  <w:style w:type="character" w:customStyle="1" w:styleId="af0">
    <w:name w:val="Тема примечания Знак"/>
    <w:basedOn w:val="ae"/>
    <w:link w:val="af"/>
    <w:uiPriority w:val="99"/>
    <w:semiHidden/>
    <w:rsid w:val="006F34AD"/>
    <w:rPr>
      <w:rFonts w:ascii="Times New Roman" w:eastAsia="Times New Roman" w:hAnsi="Times New Roman" w:cs="Times New Roman"/>
      <w:b/>
      <w:bCs/>
      <w:sz w:val="20"/>
      <w:szCs w:val="20"/>
      <w:lang w:eastAsia="ru-RU"/>
    </w:rPr>
  </w:style>
  <w:style w:type="paragraph" w:styleId="af1">
    <w:name w:val="Balloon Text"/>
    <w:basedOn w:val="a"/>
    <w:link w:val="af2"/>
    <w:uiPriority w:val="99"/>
    <w:semiHidden/>
    <w:unhideWhenUsed/>
    <w:rsid w:val="006F34AD"/>
    <w:rPr>
      <w:rFonts w:ascii="Segoe UI" w:hAnsi="Segoe UI" w:cs="Segoe UI"/>
      <w:sz w:val="18"/>
      <w:szCs w:val="18"/>
    </w:rPr>
  </w:style>
  <w:style w:type="character" w:customStyle="1" w:styleId="af2">
    <w:name w:val="Текст выноски Знак"/>
    <w:basedOn w:val="a0"/>
    <w:link w:val="af1"/>
    <w:uiPriority w:val="99"/>
    <w:semiHidden/>
    <w:rsid w:val="006F34AD"/>
    <w:rPr>
      <w:rFonts w:ascii="Segoe UI" w:eastAsia="Times New Roman" w:hAnsi="Segoe UI" w:cs="Segoe UI"/>
      <w:sz w:val="18"/>
      <w:szCs w:val="18"/>
      <w:lang w:eastAsia="ru-RU"/>
    </w:rPr>
  </w:style>
  <w:style w:type="paragraph" w:styleId="af3">
    <w:name w:val="List Paragraph"/>
    <w:basedOn w:val="a"/>
    <w:uiPriority w:val="34"/>
    <w:qFormat/>
    <w:rsid w:val="000853FF"/>
    <w:pPr>
      <w:ind w:left="720"/>
      <w:contextualSpacing/>
    </w:pPr>
  </w:style>
  <w:style w:type="paragraph" w:styleId="af4">
    <w:name w:val="footer"/>
    <w:basedOn w:val="a"/>
    <w:link w:val="af5"/>
    <w:uiPriority w:val="99"/>
    <w:unhideWhenUsed/>
    <w:rsid w:val="00160E63"/>
    <w:pPr>
      <w:tabs>
        <w:tab w:val="center" w:pos="4677"/>
        <w:tab w:val="right" w:pos="9355"/>
      </w:tabs>
    </w:pPr>
  </w:style>
  <w:style w:type="character" w:customStyle="1" w:styleId="af5">
    <w:name w:val="Нижний колонтитул Знак"/>
    <w:basedOn w:val="a0"/>
    <w:link w:val="af4"/>
    <w:uiPriority w:val="99"/>
    <w:rsid w:val="00160E6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521064">
      <w:bodyDiv w:val="1"/>
      <w:marLeft w:val="0"/>
      <w:marRight w:val="0"/>
      <w:marTop w:val="0"/>
      <w:marBottom w:val="0"/>
      <w:divBdr>
        <w:top w:val="none" w:sz="0" w:space="0" w:color="auto"/>
        <w:left w:val="none" w:sz="0" w:space="0" w:color="auto"/>
        <w:bottom w:val="none" w:sz="0" w:space="0" w:color="auto"/>
        <w:right w:val="none" w:sz="0" w:space="0" w:color="auto"/>
      </w:divBdr>
    </w:div>
    <w:div w:id="1424376685">
      <w:bodyDiv w:val="1"/>
      <w:marLeft w:val="0"/>
      <w:marRight w:val="0"/>
      <w:marTop w:val="0"/>
      <w:marBottom w:val="0"/>
      <w:divBdr>
        <w:top w:val="none" w:sz="0" w:space="0" w:color="auto"/>
        <w:left w:val="none" w:sz="0" w:space="0" w:color="auto"/>
        <w:bottom w:val="none" w:sz="0" w:space="0" w:color="auto"/>
        <w:right w:val="none" w:sz="0" w:space="0" w:color="auto"/>
      </w:divBdr>
    </w:div>
    <w:div w:id="155523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67E2F-38B1-464A-A03D-B1DD5802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3252</Words>
  <Characters>18541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GEG</cp:lastModifiedBy>
  <cp:revision>2</cp:revision>
  <cp:lastPrinted>2017-11-20T10:24:00Z</cp:lastPrinted>
  <dcterms:created xsi:type="dcterms:W3CDTF">2017-12-21T12:24:00Z</dcterms:created>
  <dcterms:modified xsi:type="dcterms:W3CDTF">2017-12-21T12:24:00Z</dcterms:modified>
</cp:coreProperties>
</file>